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F6" w:rsidRPr="002421A4" w:rsidRDefault="00334B74" w:rsidP="00F204F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334B7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5.35pt;margin-top:-1.2pt;width:252.25pt;height:82.4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D4EB0" w:rsidRPr="00641D51" w:rsidRDefault="008D4EB0" w:rsidP="00694B3A">
                  <w:pPr>
                    <w:widowControl/>
                    <w:jc w:val="both"/>
                  </w:pPr>
                  <w:r w:rsidRPr="00694B3A">
                    <w:t xml:space="preserve">Приложение к ОПОП по направлению подготовки </w:t>
                  </w:r>
                  <w:r w:rsidRPr="00ED37E5">
                    <w:rPr>
                      <w:rFonts w:eastAsia="Microsoft YaHei"/>
                      <w:color w:val="000000"/>
                    </w:rPr>
                    <w:t xml:space="preserve">37.03.01 Психология </w:t>
                  </w:r>
                  <w:r w:rsidRPr="00022496">
                    <w:t xml:space="preserve">(уровень </w:t>
                  </w:r>
                  <w:proofErr w:type="spellStart"/>
                  <w:r w:rsidRPr="00022496">
                    <w:t>бакалавриата</w:t>
                  </w:r>
                  <w:proofErr w:type="spellEnd"/>
                  <w:r w:rsidRPr="00022496">
                    <w:t xml:space="preserve">), Направленность (профиль) </w:t>
                  </w:r>
                  <w:r w:rsidRPr="00694B3A">
                    <w:t>программы «</w:t>
                  </w:r>
                  <w:r w:rsidRPr="00ED37E5">
                    <w:t>Психологическое консультирование</w:t>
                  </w:r>
                  <w:r w:rsidRPr="00694B3A">
                    <w:t xml:space="preserve">», </w:t>
                  </w:r>
                  <w:r w:rsidRPr="00A3601D">
                    <w:t>утв. приказом</w:t>
                  </w:r>
                  <w:r w:rsidRPr="008E6CE8">
                    <w:t xml:space="preserve">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r w:rsidRPr="0003765E">
                    <w:rPr>
                      <w:color w:val="000000"/>
                    </w:rPr>
                    <w:t>27.03.2023 № 51</w:t>
                  </w:r>
                  <w:r>
                    <w:rPr>
                      <w:color w:val="000000"/>
                    </w:rPr>
                    <w:t xml:space="preserve">      </w:t>
                  </w:r>
                </w:p>
              </w:txbxContent>
            </v:textbox>
          </v:shape>
        </w:pict>
      </w:r>
    </w:p>
    <w:p w:rsidR="00F204F6" w:rsidRPr="002421A4" w:rsidRDefault="00F204F6" w:rsidP="00F204F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204F6" w:rsidRPr="002421A4" w:rsidRDefault="00F204F6" w:rsidP="00F204F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204F6" w:rsidRPr="002421A4" w:rsidRDefault="00F204F6" w:rsidP="00F204F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204F6" w:rsidRPr="002421A4" w:rsidRDefault="00F204F6" w:rsidP="00F204F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3769CB" w:rsidRPr="002421A4" w:rsidRDefault="003769CB" w:rsidP="00F204F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val="en-US" w:bidi="ru-RU"/>
        </w:rPr>
      </w:pPr>
    </w:p>
    <w:p w:rsidR="00F204F6" w:rsidRPr="002421A4" w:rsidRDefault="00F204F6" w:rsidP="00F204F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421A4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204F6" w:rsidRPr="002421A4" w:rsidRDefault="005D4C52" w:rsidP="00F204F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421A4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204F6" w:rsidRPr="002421A4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2421A4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204F6" w:rsidRPr="002421A4" w:rsidRDefault="00F204F6" w:rsidP="00F204F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421A4">
        <w:rPr>
          <w:rFonts w:eastAsia="Courier New"/>
          <w:noProof/>
          <w:sz w:val="28"/>
          <w:szCs w:val="28"/>
          <w:lang w:bidi="ru-RU"/>
        </w:rPr>
        <w:t>Кафедра «Управления, политики и права»</w:t>
      </w:r>
    </w:p>
    <w:p w:rsidR="00F204F6" w:rsidRPr="002421A4" w:rsidRDefault="00F204F6" w:rsidP="00F204F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204F6" w:rsidRPr="002421A4" w:rsidRDefault="00334B74" w:rsidP="00F204F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34B74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D4EB0" w:rsidRPr="00C94464" w:rsidRDefault="008D4EB0" w:rsidP="00F204F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D4EB0" w:rsidRPr="00C94464" w:rsidRDefault="008D4EB0" w:rsidP="00F204F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D4EB0" w:rsidRDefault="008D4EB0" w:rsidP="007303B8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0" w:name="_Hlk73103515"/>
                </w:p>
                <w:p w:rsidR="008D4EB0" w:rsidRDefault="008D4EB0" w:rsidP="007303B8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bookmarkEnd w:id="0"/>
                <w:p w:rsidR="008D4EB0" w:rsidRPr="00C94464" w:rsidRDefault="008D4EB0" w:rsidP="008D4EB0">
                  <w:pPr>
                    <w:jc w:val="right"/>
                    <w:rPr>
                      <w:sz w:val="24"/>
                      <w:szCs w:val="24"/>
                    </w:rPr>
                  </w:pPr>
                  <w:r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>
                    <w:rPr>
                      <w:color w:val="000000"/>
                    </w:rPr>
                    <w:t xml:space="preserve">     </w:t>
                  </w:r>
                </w:p>
              </w:txbxContent>
            </v:textbox>
          </v:shape>
        </w:pict>
      </w:r>
    </w:p>
    <w:p w:rsidR="00F204F6" w:rsidRPr="002421A4" w:rsidRDefault="00F204F6" w:rsidP="00F204F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204F6" w:rsidRPr="002421A4" w:rsidRDefault="00F204F6" w:rsidP="00F204F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204F6" w:rsidRPr="002421A4" w:rsidRDefault="00F204F6" w:rsidP="00F204F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204F6" w:rsidRPr="002421A4" w:rsidRDefault="00F204F6" w:rsidP="00F204F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204F6" w:rsidRPr="002421A4" w:rsidRDefault="00F204F6" w:rsidP="00F204F6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204F6" w:rsidRPr="002421A4" w:rsidRDefault="00F204F6" w:rsidP="00F204F6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204F6" w:rsidRPr="002421A4" w:rsidRDefault="00F204F6" w:rsidP="00F204F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204F6" w:rsidRPr="002421A4" w:rsidRDefault="00F204F6" w:rsidP="00F204F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204F6" w:rsidRPr="002421A4" w:rsidRDefault="00F204F6" w:rsidP="00F204F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204F6" w:rsidRPr="002421A4" w:rsidRDefault="00F204F6" w:rsidP="00F204F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204F6" w:rsidRPr="002421A4" w:rsidRDefault="00F204F6" w:rsidP="00F204F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421A4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204F6" w:rsidRPr="002421A4" w:rsidRDefault="00F204F6" w:rsidP="00F204F6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F204F6" w:rsidRPr="002421A4" w:rsidRDefault="00F204F6" w:rsidP="00F204F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421A4">
        <w:rPr>
          <w:b/>
          <w:bCs/>
          <w:caps/>
          <w:sz w:val="32"/>
          <w:szCs w:val="32"/>
        </w:rPr>
        <w:t>ПРАВОВЕДЕНИЕ</w:t>
      </w:r>
    </w:p>
    <w:p w:rsidR="00F204F6" w:rsidRPr="002421A4" w:rsidRDefault="00F204F6" w:rsidP="00F204F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2421A4">
        <w:rPr>
          <w:bCs/>
          <w:sz w:val="24"/>
          <w:szCs w:val="24"/>
        </w:rPr>
        <w:t>Б</w:t>
      </w:r>
      <w:proofErr w:type="gramStart"/>
      <w:r w:rsidRPr="002421A4">
        <w:rPr>
          <w:bCs/>
          <w:sz w:val="24"/>
          <w:szCs w:val="24"/>
        </w:rPr>
        <w:t>1</w:t>
      </w:r>
      <w:proofErr w:type="gramEnd"/>
      <w:r w:rsidRPr="002421A4">
        <w:rPr>
          <w:bCs/>
          <w:sz w:val="24"/>
          <w:szCs w:val="24"/>
        </w:rPr>
        <w:t>.Б.0</w:t>
      </w:r>
      <w:r w:rsidR="00CE56E3" w:rsidRPr="002421A4">
        <w:rPr>
          <w:bCs/>
          <w:sz w:val="24"/>
          <w:szCs w:val="24"/>
        </w:rPr>
        <w:t>6</w:t>
      </w:r>
    </w:p>
    <w:p w:rsidR="00F204F6" w:rsidRPr="002421A4" w:rsidRDefault="00F204F6" w:rsidP="00F204F6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204F6" w:rsidRPr="002421A4" w:rsidRDefault="00F204F6" w:rsidP="00F204F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421A4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204F6" w:rsidRPr="002421A4" w:rsidRDefault="00F204F6" w:rsidP="00F204F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421A4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2421A4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F204F6" w:rsidRPr="002421A4" w:rsidRDefault="00F204F6" w:rsidP="00F204F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421A4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2421A4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2421A4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2421A4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421A4">
        <w:rPr>
          <w:rFonts w:eastAsia="Courier New"/>
          <w:sz w:val="24"/>
          <w:szCs w:val="24"/>
          <w:lang w:bidi="ru-RU"/>
        </w:rPr>
        <w:t>)</w:t>
      </w:r>
    </w:p>
    <w:p w:rsidR="00F204F6" w:rsidRPr="002421A4" w:rsidRDefault="00F204F6" w:rsidP="00F204F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204F6" w:rsidRPr="002421A4" w:rsidRDefault="00F204F6" w:rsidP="00F204F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94B3A" w:rsidRPr="002421A4" w:rsidRDefault="00F204F6" w:rsidP="00BF0824">
      <w:pPr>
        <w:widowControl/>
        <w:jc w:val="center"/>
        <w:rPr>
          <w:sz w:val="24"/>
          <w:szCs w:val="24"/>
        </w:rPr>
      </w:pPr>
      <w:r w:rsidRPr="002421A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D37E5" w:rsidRPr="002421A4">
        <w:rPr>
          <w:rFonts w:eastAsia="Courier New"/>
          <w:sz w:val="24"/>
          <w:szCs w:val="24"/>
          <w:lang w:bidi="ru-RU"/>
        </w:rPr>
        <w:t>37</w:t>
      </w:r>
      <w:r w:rsidR="00694B3A" w:rsidRPr="002421A4">
        <w:rPr>
          <w:rFonts w:eastAsia="Microsoft YaHei"/>
          <w:color w:val="000000"/>
          <w:sz w:val="24"/>
          <w:szCs w:val="24"/>
        </w:rPr>
        <w:t>.03.0</w:t>
      </w:r>
      <w:r w:rsidR="00ED37E5" w:rsidRPr="002421A4">
        <w:rPr>
          <w:rFonts w:eastAsia="Microsoft YaHei"/>
          <w:color w:val="000000"/>
          <w:sz w:val="24"/>
          <w:szCs w:val="24"/>
        </w:rPr>
        <w:t>1</w:t>
      </w:r>
      <w:r w:rsidR="00694B3A" w:rsidRPr="002421A4">
        <w:rPr>
          <w:rFonts w:eastAsia="Microsoft YaHei"/>
          <w:color w:val="000000"/>
          <w:sz w:val="24"/>
          <w:szCs w:val="24"/>
        </w:rPr>
        <w:t xml:space="preserve"> Психолог</w:t>
      </w:r>
      <w:r w:rsidR="00ED37E5" w:rsidRPr="002421A4">
        <w:rPr>
          <w:rFonts w:eastAsia="Microsoft YaHei"/>
          <w:color w:val="000000"/>
          <w:sz w:val="24"/>
          <w:szCs w:val="24"/>
        </w:rPr>
        <w:t>ия</w:t>
      </w:r>
    </w:p>
    <w:p w:rsidR="00F204F6" w:rsidRPr="002421A4" w:rsidRDefault="00F204F6" w:rsidP="00BF0824">
      <w:pPr>
        <w:widowControl/>
        <w:jc w:val="center"/>
        <w:rPr>
          <w:rFonts w:eastAsia="Courier New"/>
          <w:sz w:val="24"/>
          <w:szCs w:val="24"/>
          <w:lang w:bidi="ru-RU"/>
        </w:rPr>
      </w:pPr>
      <w:r w:rsidRPr="002421A4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2421A4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2421A4">
        <w:rPr>
          <w:rFonts w:eastAsia="Courier New"/>
          <w:color w:val="000000"/>
          <w:sz w:val="24"/>
          <w:szCs w:val="24"/>
          <w:lang w:bidi="ru-RU"/>
        </w:rPr>
        <w:t>)</w:t>
      </w:r>
      <w:r w:rsidRPr="002421A4">
        <w:rPr>
          <w:rFonts w:eastAsia="Courier New"/>
          <w:color w:val="FF0000"/>
          <w:sz w:val="24"/>
          <w:szCs w:val="24"/>
          <w:lang w:bidi="ru-RU"/>
        </w:rPr>
        <w:cr/>
      </w:r>
    </w:p>
    <w:p w:rsidR="00F204F6" w:rsidRPr="002421A4" w:rsidRDefault="00F204F6" w:rsidP="00F204F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421A4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ED37E5" w:rsidRPr="002421A4">
        <w:rPr>
          <w:rFonts w:eastAsia="Courier New"/>
          <w:sz w:val="24"/>
          <w:szCs w:val="24"/>
          <w:lang w:bidi="ru-RU"/>
        </w:rPr>
        <w:t>Психологическое консультирование</w:t>
      </w:r>
      <w:r w:rsidRPr="002421A4">
        <w:rPr>
          <w:rFonts w:eastAsia="Courier New"/>
          <w:sz w:val="24"/>
          <w:szCs w:val="24"/>
          <w:lang w:bidi="ru-RU"/>
        </w:rPr>
        <w:t>»</w:t>
      </w:r>
    </w:p>
    <w:p w:rsidR="00F204F6" w:rsidRPr="002421A4" w:rsidRDefault="00F204F6" w:rsidP="009175FD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694B3A" w:rsidRDefault="00501BCF" w:rsidP="009175FD">
      <w:pPr>
        <w:widowControl/>
        <w:jc w:val="center"/>
        <w:rPr>
          <w:rFonts w:eastAsia="Microsoft YaHei"/>
          <w:color w:val="000000"/>
          <w:sz w:val="24"/>
          <w:szCs w:val="24"/>
        </w:rPr>
      </w:pPr>
      <w:r w:rsidRPr="002421A4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="00F204F6" w:rsidRPr="002421A4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ED37E5" w:rsidRPr="002421A4">
        <w:rPr>
          <w:rFonts w:eastAsia="Courier New"/>
          <w:color w:val="000000"/>
          <w:sz w:val="24"/>
          <w:szCs w:val="24"/>
          <w:lang w:bidi="ru-RU"/>
        </w:rPr>
        <w:t>научно-исследовательска</w:t>
      </w:r>
      <w:proofErr w:type="gramStart"/>
      <w:r w:rsidR="00ED37E5" w:rsidRPr="002421A4">
        <w:rPr>
          <w:rFonts w:eastAsia="Courier New"/>
          <w:color w:val="000000"/>
          <w:sz w:val="24"/>
          <w:szCs w:val="24"/>
          <w:lang w:bidi="ru-RU"/>
        </w:rPr>
        <w:t>я</w:t>
      </w:r>
      <w:r w:rsidRPr="002421A4">
        <w:rPr>
          <w:sz w:val="24"/>
          <w:szCs w:val="24"/>
        </w:rPr>
        <w:t>(</w:t>
      </w:r>
      <w:proofErr w:type="gramEnd"/>
      <w:r w:rsidRPr="002421A4">
        <w:rPr>
          <w:sz w:val="24"/>
          <w:szCs w:val="24"/>
        </w:rPr>
        <w:t>основной);</w:t>
      </w:r>
      <w:r w:rsidR="00ED37E5" w:rsidRPr="002421A4">
        <w:rPr>
          <w:rFonts w:eastAsia="Courier New"/>
          <w:color w:val="000000"/>
          <w:sz w:val="24"/>
          <w:szCs w:val="24"/>
          <w:lang w:bidi="ru-RU"/>
        </w:rPr>
        <w:t xml:space="preserve">; </w:t>
      </w:r>
      <w:r w:rsidR="00694B3A" w:rsidRPr="002421A4">
        <w:rPr>
          <w:rFonts w:eastAsia="Microsoft YaHei"/>
          <w:color w:val="000000"/>
          <w:sz w:val="24"/>
          <w:szCs w:val="24"/>
        </w:rPr>
        <w:t>педагогическая</w:t>
      </w:r>
    </w:p>
    <w:p w:rsidR="009175FD" w:rsidRPr="002421A4" w:rsidRDefault="009175FD" w:rsidP="009175FD">
      <w:pPr>
        <w:widowControl/>
        <w:jc w:val="center"/>
        <w:rPr>
          <w:rFonts w:eastAsia="Microsoft YaHei"/>
          <w:color w:val="000000"/>
          <w:sz w:val="24"/>
          <w:szCs w:val="24"/>
        </w:rPr>
      </w:pPr>
    </w:p>
    <w:p w:rsidR="009175FD" w:rsidRPr="00793E1B" w:rsidRDefault="009175FD" w:rsidP="009175F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6236C" w:rsidRDefault="0046236C" w:rsidP="0046236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1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12E28" w:rsidRDefault="00212E28" w:rsidP="00212E28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42"/>
    </w:p>
    <w:p w:rsidR="00212E28" w:rsidRDefault="00212E28" w:rsidP="00212E2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2019года набора соответственно</w:t>
      </w:r>
    </w:p>
    <w:p w:rsidR="00212E28" w:rsidRDefault="00212E28" w:rsidP="00212E2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212E28" w:rsidRDefault="00212E28" w:rsidP="00212E2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6236C" w:rsidRPr="003D7B7B" w:rsidRDefault="0046236C" w:rsidP="0046236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6236C" w:rsidRPr="003D7B7B" w:rsidRDefault="0046236C" w:rsidP="0046236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6236C" w:rsidRPr="003D7B7B" w:rsidRDefault="0046236C" w:rsidP="0046236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6236C" w:rsidRPr="003D7B7B" w:rsidRDefault="0046236C" w:rsidP="0046236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204F6" w:rsidRPr="002421A4" w:rsidRDefault="008D4EB0" w:rsidP="0046236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AA1242">
        <w:rPr>
          <w:color w:val="000000"/>
          <w:sz w:val="24"/>
          <w:szCs w:val="24"/>
        </w:rPr>
        <w:t>Омск, 2023</w:t>
      </w:r>
      <w:r>
        <w:rPr>
          <w:color w:val="000000"/>
        </w:rPr>
        <w:t xml:space="preserve">     </w:t>
      </w:r>
      <w:r w:rsidR="0046236C" w:rsidRPr="007C2402">
        <w:rPr>
          <w:color w:val="000000"/>
          <w:sz w:val="24"/>
          <w:szCs w:val="24"/>
        </w:rPr>
        <w:br w:type="page"/>
      </w:r>
      <w:bookmarkEnd w:id="1"/>
      <w:bookmarkEnd w:id="2"/>
      <w:r w:rsidR="00F204F6" w:rsidRPr="002421A4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204F6" w:rsidRPr="002421A4" w:rsidRDefault="00F204F6" w:rsidP="00F204F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204F6" w:rsidRPr="002421A4" w:rsidRDefault="00F204F6" w:rsidP="00766826">
            <w:pPr>
              <w:jc w:val="both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204F6" w:rsidRPr="002421A4" w:rsidRDefault="00F204F6" w:rsidP="00766826">
            <w:pPr>
              <w:jc w:val="both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421A4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2421A4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204F6" w:rsidRPr="002421A4" w:rsidRDefault="00F204F6" w:rsidP="00766826">
            <w:pPr>
              <w:jc w:val="both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204F6" w:rsidRPr="002421A4" w:rsidRDefault="00F204F6" w:rsidP="00766826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421A4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204F6" w:rsidRPr="002421A4" w:rsidRDefault="00F204F6" w:rsidP="00766826">
            <w:pPr>
              <w:jc w:val="both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204F6" w:rsidRPr="002421A4" w:rsidRDefault="00F204F6" w:rsidP="00766826">
            <w:pPr>
              <w:jc w:val="both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2421A4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421A4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F204F6" w:rsidRPr="002421A4" w:rsidRDefault="00D61EC9" w:rsidP="00ED59AA">
            <w:pPr>
              <w:jc w:val="both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F204F6" w:rsidRPr="002421A4" w:rsidRDefault="00D61EC9" w:rsidP="00766826">
            <w:pPr>
              <w:jc w:val="both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F204F6" w:rsidRPr="002421A4" w:rsidRDefault="00D61EC9" w:rsidP="00766826">
            <w:pPr>
              <w:jc w:val="both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421A4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421A4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F204F6" w:rsidRPr="002421A4" w:rsidRDefault="00D61EC9" w:rsidP="00766826">
            <w:pPr>
              <w:jc w:val="both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F204F6" w:rsidRPr="002421A4" w:rsidRDefault="00D61EC9" w:rsidP="00766826">
            <w:pPr>
              <w:jc w:val="both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F204F6" w:rsidRPr="002421A4" w:rsidRDefault="00F204F6" w:rsidP="007668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204F6" w:rsidRPr="002421A4" w:rsidRDefault="00F204F6" w:rsidP="00F204F6">
      <w:pPr>
        <w:spacing w:after="160" w:line="256" w:lineRule="auto"/>
        <w:rPr>
          <w:b/>
          <w:color w:val="000000"/>
          <w:sz w:val="24"/>
          <w:szCs w:val="24"/>
        </w:rPr>
      </w:pPr>
    </w:p>
    <w:p w:rsidR="00F204F6" w:rsidRPr="002421A4" w:rsidRDefault="00F204F6" w:rsidP="002421A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421A4">
        <w:rPr>
          <w:b/>
          <w:color w:val="000000"/>
          <w:sz w:val="24"/>
          <w:szCs w:val="24"/>
        </w:rPr>
        <w:br w:type="page"/>
      </w:r>
    </w:p>
    <w:p w:rsidR="002421A4" w:rsidRPr="002421A4" w:rsidRDefault="002421A4" w:rsidP="002421A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421A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9175FD" w:rsidRPr="0044042F" w:rsidRDefault="009175FD" w:rsidP="009175F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175FD" w:rsidRDefault="007303B8" w:rsidP="009175F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К.ю.н</w:t>
      </w:r>
      <w:proofErr w:type="spellEnd"/>
      <w:r>
        <w:rPr>
          <w:spacing w:val="-3"/>
          <w:sz w:val="24"/>
          <w:szCs w:val="24"/>
          <w:lang w:eastAsia="en-US"/>
        </w:rPr>
        <w:t xml:space="preserve">. доцент </w:t>
      </w:r>
      <w:r>
        <w:rPr>
          <w:spacing w:val="-3"/>
          <w:sz w:val="24"/>
          <w:szCs w:val="24"/>
        </w:rPr>
        <w:t>_________________ /</w:t>
      </w:r>
      <w:r>
        <w:rPr>
          <w:spacing w:val="-3"/>
          <w:sz w:val="24"/>
          <w:szCs w:val="24"/>
          <w:lang w:eastAsia="en-US"/>
        </w:rPr>
        <w:t>Путилов П.Н./</w:t>
      </w:r>
    </w:p>
    <w:p w:rsidR="009175FD" w:rsidRPr="0044042F" w:rsidRDefault="009175FD" w:rsidP="009175F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175FD" w:rsidRPr="0044042F" w:rsidRDefault="009175FD" w:rsidP="009175F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«Управления, политики и права»</w:t>
      </w:r>
    </w:p>
    <w:p w:rsidR="0046236C" w:rsidRPr="007C2402" w:rsidRDefault="0046236C" w:rsidP="0046236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3" w:name="_Hlk104379779"/>
      <w:bookmarkStart w:id="4" w:name="_Hlk104374607"/>
      <w:bookmarkStart w:id="5" w:name="_Hlk73103592"/>
      <w:r w:rsidRPr="007C2402"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bookmarkEnd w:id="3"/>
      <w:r w:rsidR="008D4EB0" w:rsidRPr="00AA1242">
        <w:rPr>
          <w:color w:val="000000"/>
          <w:sz w:val="24"/>
          <w:szCs w:val="24"/>
        </w:rPr>
        <w:t>24.03.2023 г. № 8</w:t>
      </w:r>
    </w:p>
    <w:bookmarkEnd w:id="4"/>
    <w:p w:rsidR="007303B8" w:rsidRDefault="007303B8" w:rsidP="007303B8">
      <w:pPr>
        <w:jc w:val="both"/>
        <w:rPr>
          <w:spacing w:val="-3"/>
          <w:sz w:val="24"/>
          <w:szCs w:val="24"/>
        </w:rPr>
      </w:pPr>
    </w:p>
    <w:p w:rsidR="007303B8" w:rsidRDefault="007303B8" w:rsidP="007303B8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spellStart"/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>.э.н</w:t>
      </w:r>
      <w:proofErr w:type="spellEnd"/>
      <w:r>
        <w:rPr>
          <w:spacing w:val="-3"/>
          <w:sz w:val="24"/>
          <w:szCs w:val="24"/>
        </w:rPr>
        <w:t xml:space="preserve">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5"/>
    </w:p>
    <w:p w:rsidR="002421A4" w:rsidRPr="002421A4" w:rsidRDefault="002421A4" w:rsidP="002421A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F204F6" w:rsidRPr="002421A4" w:rsidRDefault="00F204F6" w:rsidP="002421A4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2421A4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2421A4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2421A4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2421A4">
        <w:rPr>
          <w:b/>
          <w:i/>
          <w:color w:val="000000"/>
          <w:sz w:val="24"/>
          <w:szCs w:val="24"/>
          <w:lang w:eastAsia="en-US"/>
        </w:rPr>
        <w:t>:</w:t>
      </w:r>
    </w:p>
    <w:p w:rsidR="00F204F6" w:rsidRPr="002421A4" w:rsidRDefault="00F204F6" w:rsidP="00F204F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421A4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204F6" w:rsidRPr="002421A4" w:rsidRDefault="00F204F6" w:rsidP="00694B3A">
      <w:pPr>
        <w:shd w:val="clear" w:color="auto" w:fill="FFFFFF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ED37E5" w:rsidRPr="002421A4">
        <w:rPr>
          <w:rFonts w:eastAsia="Courier New"/>
          <w:sz w:val="24"/>
          <w:szCs w:val="24"/>
          <w:lang w:bidi="ru-RU"/>
        </w:rPr>
        <w:t>37</w:t>
      </w:r>
      <w:r w:rsidR="00ED37E5" w:rsidRPr="002421A4">
        <w:rPr>
          <w:rFonts w:eastAsia="Microsoft YaHei"/>
          <w:color w:val="000000"/>
          <w:sz w:val="24"/>
          <w:szCs w:val="24"/>
        </w:rPr>
        <w:t>.03.01 Психологи</w:t>
      </w:r>
      <w:proofErr w:type="gramStart"/>
      <w:r w:rsidR="00ED37E5" w:rsidRPr="002421A4">
        <w:rPr>
          <w:rFonts w:eastAsia="Microsoft YaHei"/>
          <w:color w:val="000000"/>
          <w:sz w:val="24"/>
          <w:szCs w:val="24"/>
        </w:rPr>
        <w:t>я</w:t>
      </w:r>
      <w:r w:rsidRPr="002421A4">
        <w:rPr>
          <w:color w:val="000000"/>
          <w:sz w:val="24"/>
          <w:szCs w:val="24"/>
        </w:rPr>
        <w:t>(</w:t>
      </w:r>
      <w:proofErr w:type="gramEnd"/>
      <w:r w:rsidRPr="002421A4">
        <w:rPr>
          <w:color w:val="000000"/>
          <w:sz w:val="24"/>
          <w:szCs w:val="24"/>
        </w:rPr>
        <w:t xml:space="preserve">уровень </w:t>
      </w:r>
      <w:proofErr w:type="spellStart"/>
      <w:r w:rsidRPr="002421A4">
        <w:rPr>
          <w:color w:val="000000"/>
          <w:sz w:val="24"/>
          <w:szCs w:val="24"/>
        </w:rPr>
        <w:t>бакалавриата</w:t>
      </w:r>
      <w:proofErr w:type="spellEnd"/>
      <w:r w:rsidRPr="002421A4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2421A4">
        <w:rPr>
          <w:color w:val="000000"/>
          <w:sz w:val="24"/>
          <w:szCs w:val="24"/>
        </w:rPr>
        <w:t>Минобрнауки</w:t>
      </w:r>
      <w:proofErr w:type="spellEnd"/>
      <w:r w:rsidRPr="002421A4">
        <w:rPr>
          <w:color w:val="000000"/>
          <w:sz w:val="24"/>
          <w:szCs w:val="24"/>
        </w:rPr>
        <w:t xml:space="preserve"> России от </w:t>
      </w:r>
      <w:r w:rsidR="00ED37E5" w:rsidRPr="002421A4">
        <w:rPr>
          <w:color w:val="000000"/>
          <w:sz w:val="24"/>
          <w:szCs w:val="24"/>
        </w:rPr>
        <w:t>07августа</w:t>
      </w:r>
      <w:r w:rsidR="00694B3A" w:rsidRPr="002421A4">
        <w:rPr>
          <w:color w:val="000000"/>
          <w:sz w:val="24"/>
          <w:szCs w:val="24"/>
        </w:rPr>
        <w:t xml:space="preserve"> 201</w:t>
      </w:r>
      <w:r w:rsidR="00ED37E5" w:rsidRPr="002421A4">
        <w:rPr>
          <w:color w:val="000000"/>
          <w:sz w:val="24"/>
          <w:szCs w:val="24"/>
        </w:rPr>
        <w:t>4</w:t>
      </w:r>
      <w:r w:rsidR="00694B3A" w:rsidRPr="002421A4">
        <w:rPr>
          <w:color w:val="000000"/>
          <w:sz w:val="24"/>
          <w:szCs w:val="24"/>
        </w:rPr>
        <w:t xml:space="preserve"> г. № </w:t>
      </w:r>
      <w:r w:rsidR="00ED37E5" w:rsidRPr="002421A4">
        <w:rPr>
          <w:color w:val="000000"/>
          <w:sz w:val="24"/>
          <w:szCs w:val="24"/>
        </w:rPr>
        <w:t>946</w:t>
      </w:r>
      <w:r w:rsidRPr="002421A4">
        <w:rPr>
          <w:color w:val="000000"/>
          <w:sz w:val="24"/>
          <w:szCs w:val="24"/>
        </w:rPr>
        <w:t xml:space="preserve">(зарегистрирован в Минюсте России </w:t>
      </w:r>
      <w:r w:rsidR="00E67FC6" w:rsidRPr="002421A4">
        <w:rPr>
          <w:color w:val="000000"/>
          <w:sz w:val="24"/>
          <w:szCs w:val="24"/>
        </w:rPr>
        <w:t>1</w:t>
      </w:r>
      <w:r w:rsidR="00ED37E5" w:rsidRPr="002421A4">
        <w:rPr>
          <w:color w:val="000000"/>
          <w:sz w:val="24"/>
          <w:szCs w:val="24"/>
        </w:rPr>
        <w:t>5</w:t>
      </w:r>
      <w:r w:rsidRPr="002421A4">
        <w:rPr>
          <w:sz w:val="24"/>
          <w:szCs w:val="24"/>
        </w:rPr>
        <w:t>.</w:t>
      </w:r>
      <w:r w:rsidR="00E67FC6" w:rsidRPr="002421A4">
        <w:rPr>
          <w:sz w:val="24"/>
          <w:szCs w:val="24"/>
        </w:rPr>
        <w:t>1</w:t>
      </w:r>
      <w:r w:rsidR="00ED37E5" w:rsidRPr="002421A4">
        <w:rPr>
          <w:sz w:val="24"/>
          <w:szCs w:val="24"/>
        </w:rPr>
        <w:t>0</w:t>
      </w:r>
      <w:r w:rsidRPr="002421A4">
        <w:rPr>
          <w:sz w:val="24"/>
          <w:szCs w:val="24"/>
        </w:rPr>
        <w:t>.201</w:t>
      </w:r>
      <w:r w:rsidR="00ED37E5" w:rsidRPr="002421A4">
        <w:rPr>
          <w:sz w:val="24"/>
          <w:szCs w:val="24"/>
        </w:rPr>
        <w:t>4</w:t>
      </w:r>
      <w:r w:rsidR="00BF0824" w:rsidRPr="002421A4">
        <w:rPr>
          <w:sz w:val="24"/>
          <w:szCs w:val="24"/>
        </w:rPr>
        <w:t>№</w:t>
      </w:r>
      <w:r w:rsidR="00ED37E5" w:rsidRPr="002421A4">
        <w:rPr>
          <w:sz w:val="24"/>
          <w:szCs w:val="24"/>
        </w:rPr>
        <w:t>3</w:t>
      </w:r>
      <w:r w:rsidR="00BF0824" w:rsidRPr="002421A4">
        <w:rPr>
          <w:sz w:val="24"/>
          <w:szCs w:val="24"/>
        </w:rPr>
        <w:t>4</w:t>
      </w:r>
      <w:r w:rsidR="00ED37E5" w:rsidRPr="002421A4">
        <w:rPr>
          <w:sz w:val="24"/>
          <w:szCs w:val="24"/>
        </w:rPr>
        <w:t>32</w:t>
      </w:r>
      <w:r w:rsidR="00BF0824" w:rsidRPr="002421A4">
        <w:rPr>
          <w:sz w:val="24"/>
          <w:szCs w:val="24"/>
        </w:rPr>
        <w:t>0</w:t>
      </w:r>
      <w:r w:rsidRPr="002421A4">
        <w:rPr>
          <w:color w:val="000000"/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46236C" w:rsidRPr="007C2402" w:rsidRDefault="0046236C" w:rsidP="0046236C">
      <w:pPr>
        <w:jc w:val="both"/>
        <w:rPr>
          <w:color w:val="000000"/>
          <w:sz w:val="24"/>
          <w:szCs w:val="24"/>
        </w:rPr>
      </w:pPr>
      <w:bookmarkStart w:id="6" w:name="_Hlk104374668"/>
      <w:bookmarkStart w:id="7" w:name="_Hlk104375903"/>
      <w:proofErr w:type="gramStart"/>
      <w:r w:rsidRPr="007C2402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C2402">
        <w:rPr>
          <w:color w:val="000000"/>
          <w:sz w:val="24"/>
          <w:szCs w:val="24"/>
        </w:rPr>
        <w:t>бакалавриата</w:t>
      </w:r>
      <w:proofErr w:type="spellEnd"/>
      <w:r w:rsidRPr="007C2402">
        <w:rPr>
          <w:color w:val="000000"/>
          <w:sz w:val="24"/>
          <w:szCs w:val="24"/>
        </w:rPr>
        <w:t xml:space="preserve">, программам </w:t>
      </w:r>
      <w:proofErr w:type="spellStart"/>
      <w:r w:rsidRPr="007C2402">
        <w:rPr>
          <w:color w:val="000000"/>
          <w:sz w:val="24"/>
          <w:szCs w:val="24"/>
        </w:rPr>
        <w:t>специалитета</w:t>
      </w:r>
      <w:proofErr w:type="spellEnd"/>
      <w:r w:rsidRPr="007C2402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6"/>
    <w:p w:rsidR="0046236C" w:rsidRPr="007C2402" w:rsidRDefault="0046236C" w:rsidP="0046236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C2402">
        <w:rPr>
          <w:color w:val="000000"/>
          <w:sz w:val="24"/>
          <w:szCs w:val="24"/>
          <w:lang w:eastAsia="en-US"/>
        </w:rPr>
        <w:t>ВО</w:t>
      </w:r>
      <w:proofErr w:type="gramEnd"/>
      <w:r w:rsidRPr="007C2402">
        <w:rPr>
          <w:color w:val="000000"/>
          <w:sz w:val="24"/>
          <w:szCs w:val="24"/>
          <w:lang w:eastAsia="en-US"/>
        </w:rPr>
        <w:t xml:space="preserve"> «</w:t>
      </w:r>
      <w:r w:rsidRPr="007C240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C2402">
        <w:rPr>
          <w:color w:val="000000"/>
          <w:sz w:val="24"/>
          <w:szCs w:val="24"/>
          <w:lang w:eastAsia="en-US"/>
        </w:rPr>
        <w:t>» (</w:t>
      </w:r>
      <w:r w:rsidRPr="007C2402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C2402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>):</w:t>
      </w:r>
    </w:p>
    <w:p w:rsidR="0046236C" w:rsidRPr="007C2402" w:rsidRDefault="0046236C" w:rsidP="0046236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8" w:name="_Hlk104374748"/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C2402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6236C" w:rsidRPr="007C2402" w:rsidRDefault="0046236C" w:rsidP="0046236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6236C" w:rsidRPr="007C2402" w:rsidRDefault="0046236C" w:rsidP="0046236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7C2402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7C2402">
        <w:rPr>
          <w:color w:val="000000"/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46236C" w:rsidRPr="007C2402" w:rsidRDefault="0046236C" w:rsidP="0046236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7C2402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7C2402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C2402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6236C" w:rsidRPr="007C2402" w:rsidRDefault="0046236C" w:rsidP="0046236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7C2402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bookmarkEnd w:id="7"/>
    <w:bookmarkEnd w:id="8"/>
    <w:p w:rsidR="003769CB" w:rsidRPr="002421A4" w:rsidRDefault="003769CB" w:rsidP="003769C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421A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421A4">
        <w:rPr>
          <w:sz w:val="24"/>
          <w:szCs w:val="24"/>
          <w:lang w:eastAsia="en-US"/>
        </w:rPr>
        <w:t>бакалавриата</w:t>
      </w:r>
      <w:proofErr w:type="spellEnd"/>
      <w:r w:rsidRPr="002421A4">
        <w:rPr>
          <w:sz w:val="24"/>
          <w:szCs w:val="24"/>
          <w:lang w:eastAsia="en-US"/>
        </w:rPr>
        <w:t xml:space="preserve"> </w:t>
      </w:r>
      <w:r w:rsidRPr="002421A4">
        <w:rPr>
          <w:sz w:val="24"/>
          <w:szCs w:val="24"/>
        </w:rPr>
        <w:t xml:space="preserve">по направлению подготовки </w:t>
      </w:r>
      <w:r w:rsidR="008E438B" w:rsidRPr="002421A4">
        <w:rPr>
          <w:rFonts w:eastAsia="Courier New"/>
          <w:sz w:val="24"/>
          <w:szCs w:val="24"/>
          <w:lang w:bidi="ru-RU"/>
        </w:rPr>
        <w:t>37</w:t>
      </w:r>
      <w:r w:rsidR="008E438B" w:rsidRPr="002421A4">
        <w:rPr>
          <w:rFonts w:eastAsia="Microsoft YaHei"/>
          <w:color w:val="000000"/>
          <w:sz w:val="24"/>
          <w:szCs w:val="24"/>
        </w:rPr>
        <w:t>.03.01 Психологи</w:t>
      </w:r>
      <w:proofErr w:type="gramStart"/>
      <w:r w:rsidR="008E438B" w:rsidRPr="002421A4">
        <w:rPr>
          <w:rFonts w:eastAsia="Microsoft YaHei"/>
          <w:color w:val="000000"/>
          <w:sz w:val="24"/>
          <w:szCs w:val="24"/>
        </w:rPr>
        <w:t>я</w:t>
      </w:r>
      <w:r w:rsidRPr="002421A4">
        <w:rPr>
          <w:sz w:val="24"/>
          <w:szCs w:val="24"/>
        </w:rPr>
        <w:t>(</w:t>
      </w:r>
      <w:proofErr w:type="gramEnd"/>
      <w:r w:rsidRPr="002421A4">
        <w:rPr>
          <w:sz w:val="24"/>
          <w:szCs w:val="24"/>
        </w:rPr>
        <w:t xml:space="preserve">уровень </w:t>
      </w:r>
      <w:proofErr w:type="spellStart"/>
      <w:r w:rsidRPr="002421A4">
        <w:rPr>
          <w:sz w:val="24"/>
          <w:szCs w:val="24"/>
        </w:rPr>
        <w:t>бакалавриата</w:t>
      </w:r>
      <w:proofErr w:type="spellEnd"/>
      <w:r w:rsidRPr="002421A4">
        <w:rPr>
          <w:sz w:val="24"/>
          <w:szCs w:val="24"/>
        </w:rPr>
        <w:t>), направленность (профиль) программы «</w:t>
      </w:r>
      <w:r w:rsidR="008E438B" w:rsidRPr="002421A4">
        <w:rPr>
          <w:sz w:val="24"/>
          <w:szCs w:val="24"/>
        </w:rPr>
        <w:t>Психологическое консультирование</w:t>
      </w:r>
      <w:r w:rsidRPr="002421A4">
        <w:rPr>
          <w:sz w:val="24"/>
          <w:szCs w:val="24"/>
        </w:rPr>
        <w:t xml:space="preserve">»; </w:t>
      </w:r>
      <w:r w:rsidRPr="002421A4">
        <w:rPr>
          <w:sz w:val="24"/>
          <w:szCs w:val="24"/>
          <w:lang w:eastAsia="en-US"/>
        </w:rPr>
        <w:t xml:space="preserve">форма обучения – очная) на </w:t>
      </w:r>
      <w:bookmarkStart w:id="9" w:name="_Hlk104377370"/>
      <w:r w:rsidR="004770D2" w:rsidRPr="0015444F">
        <w:rPr>
          <w:color w:val="000000"/>
          <w:sz w:val="24"/>
          <w:szCs w:val="24"/>
        </w:rPr>
        <w:t>2023/2024</w:t>
      </w:r>
      <w:r w:rsidR="004770D2">
        <w:rPr>
          <w:color w:val="000000"/>
          <w:sz w:val="24"/>
          <w:szCs w:val="24"/>
        </w:rPr>
        <w:t xml:space="preserve"> </w:t>
      </w:r>
      <w:r w:rsidR="0046236C" w:rsidRPr="00487272">
        <w:rPr>
          <w:color w:val="000000"/>
          <w:sz w:val="24"/>
          <w:szCs w:val="24"/>
        </w:rPr>
        <w:t xml:space="preserve">учебный </w:t>
      </w:r>
      <w:proofErr w:type="spellStart"/>
      <w:r w:rsidR="0046236C" w:rsidRPr="00487272">
        <w:rPr>
          <w:color w:val="000000"/>
          <w:sz w:val="24"/>
          <w:szCs w:val="24"/>
        </w:rPr>
        <w:t>год,</w:t>
      </w:r>
      <w:r w:rsidR="0046236C" w:rsidRPr="007C2402">
        <w:rPr>
          <w:color w:val="000000"/>
          <w:sz w:val="24"/>
          <w:szCs w:val="24"/>
        </w:rPr>
        <w:t>утвержденным</w:t>
      </w:r>
      <w:proofErr w:type="spellEnd"/>
      <w:r w:rsidR="0046236C" w:rsidRPr="007C2402">
        <w:rPr>
          <w:color w:val="000000"/>
          <w:sz w:val="24"/>
          <w:szCs w:val="24"/>
        </w:rPr>
        <w:t xml:space="preserve"> приказом ректора от</w:t>
      </w:r>
      <w:bookmarkEnd w:id="9"/>
      <w:r w:rsidR="008D4EB0">
        <w:rPr>
          <w:color w:val="000000"/>
          <w:sz w:val="24"/>
          <w:szCs w:val="24"/>
          <w:lang w:val="en-US"/>
        </w:rPr>
        <w:t xml:space="preserve"> </w:t>
      </w:r>
      <w:r w:rsidR="008D4EB0" w:rsidRPr="00AA1242">
        <w:rPr>
          <w:color w:val="000000"/>
          <w:sz w:val="24"/>
          <w:szCs w:val="24"/>
        </w:rPr>
        <w:t>27.03.2023 № 51</w:t>
      </w:r>
      <w:r w:rsidR="008D4EB0">
        <w:rPr>
          <w:color w:val="000000"/>
        </w:rPr>
        <w:t xml:space="preserve">   </w:t>
      </w:r>
      <w:r w:rsidR="002421A4" w:rsidRPr="002421A4">
        <w:rPr>
          <w:sz w:val="24"/>
          <w:szCs w:val="24"/>
          <w:lang w:eastAsia="en-US"/>
        </w:rPr>
        <w:t>;</w:t>
      </w:r>
    </w:p>
    <w:p w:rsidR="003769CB" w:rsidRPr="002421A4" w:rsidRDefault="003769CB" w:rsidP="003769C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421A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421A4">
        <w:rPr>
          <w:sz w:val="24"/>
          <w:szCs w:val="24"/>
        </w:rPr>
        <w:t>бакалавриата</w:t>
      </w:r>
      <w:proofErr w:type="spellEnd"/>
      <w:r w:rsidRPr="002421A4">
        <w:rPr>
          <w:sz w:val="24"/>
          <w:szCs w:val="24"/>
        </w:rPr>
        <w:t xml:space="preserve"> по направлению подготовки </w:t>
      </w:r>
      <w:r w:rsidR="008E438B" w:rsidRPr="002421A4">
        <w:rPr>
          <w:rFonts w:eastAsia="Courier New"/>
          <w:sz w:val="24"/>
          <w:szCs w:val="24"/>
          <w:lang w:bidi="ru-RU"/>
        </w:rPr>
        <w:t>37</w:t>
      </w:r>
      <w:r w:rsidR="008E438B" w:rsidRPr="002421A4">
        <w:rPr>
          <w:rFonts w:eastAsia="Microsoft YaHei"/>
          <w:color w:val="000000"/>
          <w:sz w:val="24"/>
          <w:szCs w:val="24"/>
        </w:rPr>
        <w:t>.03.01 Психологи</w:t>
      </w:r>
      <w:proofErr w:type="gramStart"/>
      <w:r w:rsidR="008E438B" w:rsidRPr="002421A4">
        <w:rPr>
          <w:rFonts w:eastAsia="Microsoft YaHei"/>
          <w:color w:val="000000"/>
          <w:sz w:val="24"/>
          <w:szCs w:val="24"/>
        </w:rPr>
        <w:t>я</w:t>
      </w:r>
      <w:r w:rsidR="008E438B" w:rsidRPr="002421A4">
        <w:rPr>
          <w:sz w:val="24"/>
          <w:szCs w:val="24"/>
        </w:rPr>
        <w:t>(</w:t>
      </w:r>
      <w:proofErr w:type="gramEnd"/>
      <w:r w:rsidR="008E438B" w:rsidRPr="002421A4">
        <w:rPr>
          <w:sz w:val="24"/>
          <w:szCs w:val="24"/>
        </w:rPr>
        <w:t xml:space="preserve">уровень </w:t>
      </w:r>
      <w:proofErr w:type="spellStart"/>
      <w:r w:rsidR="008E438B" w:rsidRPr="002421A4">
        <w:rPr>
          <w:sz w:val="24"/>
          <w:szCs w:val="24"/>
        </w:rPr>
        <w:t>бакалавриата</w:t>
      </w:r>
      <w:proofErr w:type="spellEnd"/>
      <w:r w:rsidR="008E438B" w:rsidRPr="002421A4">
        <w:rPr>
          <w:sz w:val="24"/>
          <w:szCs w:val="24"/>
        </w:rPr>
        <w:t>), направленность (профиль) программы «Психологическое консультирование»</w:t>
      </w:r>
      <w:r w:rsidRPr="002421A4">
        <w:rPr>
          <w:sz w:val="24"/>
          <w:szCs w:val="24"/>
        </w:rPr>
        <w:t xml:space="preserve">; форма обучения – заочная на </w:t>
      </w:r>
      <w:r w:rsidR="004770D2" w:rsidRPr="0015444F">
        <w:rPr>
          <w:color w:val="000000"/>
          <w:sz w:val="24"/>
          <w:szCs w:val="24"/>
        </w:rPr>
        <w:t>2023/2024</w:t>
      </w:r>
      <w:r w:rsidR="004770D2">
        <w:rPr>
          <w:color w:val="000000"/>
          <w:sz w:val="24"/>
          <w:szCs w:val="24"/>
        </w:rPr>
        <w:t xml:space="preserve"> </w:t>
      </w:r>
      <w:r w:rsidR="0046236C" w:rsidRPr="00487272">
        <w:rPr>
          <w:color w:val="000000"/>
          <w:sz w:val="24"/>
          <w:szCs w:val="24"/>
        </w:rPr>
        <w:t xml:space="preserve">учебный </w:t>
      </w:r>
      <w:proofErr w:type="spellStart"/>
      <w:r w:rsidR="0046236C" w:rsidRPr="00487272">
        <w:rPr>
          <w:color w:val="000000"/>
          <w:sz w:val="24"/>
          <w:szCs w:val="24"/>
        </w:rPr>
        <w:t>год,</w:t>
      </w:r>
      <w:r w:rsidR="0046236C" w:rsidRPr="007C2402">
        <w:rPr>
          <w:color w:val="000000"/>
          <w:sz w:val="24"/>
          <w:szCs w:val="24"/>
        </w:rPr>
        <w:t>утвержденным</w:t>
      </w:r>
      <w:proofErr w:type="spellEnd"/>
      <w:r w:rsidR="0046236C" w:rsidRPr="007C2402">
        <w:rPr>
          <w:color w:val="000000"/>
          <w:sz w:val="24"/>
          <w:szCs w:val="24"/>
        </w:rPr>
        <w:t xml:space="preserve"> приказом ректора от</w:t>
      </w:r>
      <w:r w:rsidR="004770D2">
        <w:rPr>
          <w:color w:val="000000"/>
          <w:sz w:val="24"/>
          <w:szCs w:val="24"/>
          <w:lang w:val="en-US"/>
        </w:rPr>
        <w:t xml:space="preserve"> </w:t>
      </w:r>
      <w:r w:rsidR="004770D2" w:rsidRPr="00AA1242">
        <w:rPr>
          <w:color w:val="000000"/>
          <w:sz w:val="24"/>
          <w:szCs w:val="24"/>
        </w:rPr>
        <w:t>27.03.2023 № 51</w:t>
      </w:r>
      <w:r w:rsidR="004770D2">
        <w:rPr>
          <w:color w:val="000000"/>
        </w:rPr>
        <w:t xml:space="preserve">   </w:t>
      </w:r>
      <w:r w:rsidR="002421A4" w:rsidRPr="002421A4">
        <w:rPr>
          <w:sz w:val="24"/>
          <w:szCs w:val="24"/>
          <w:lang w:eastAsia="en-US"/>
        </w:rPr>
        <w:t>.</w:t>
      </w:r>
    </w:p>
    <w:p w:rsidR="003769CB" w:rsidRPr="002421A4" w:rsidRDefault="003769CB" w:rsidP="003769CB">
      <w:pPr>
        <w:snapToGrid w:val="0"/>
        <w:ind w:firstLine="709"/>
        <w:jc w:val="both"/>
        <w:rPr>
          <w:sz w:val="24"/>
          <w:szCs w:val="24"/>
        </w:rPr>
      </w:pPr>
      <w:r w:rsidRPr="002421A4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2421A4">
        <w:rPr>
          <w:b/>
          <w:bCs/>
          <w:sz w:val="24"/>
          <w:szCs w:val="24"/>
        </w:rPr>
        <w:t>Б</w:t>
      </w:r>
      <w:proofErr w:type="gramStart"/>
      <w:r w:rsidRPr="002421A4">
        <w:rPr>
          <w:b/>
          <w:bCs/>
          <w:sz w:val="24"/>
          <w:szCs w:val="24"/>
        </w:rPr>
        <w:t>1</w:t>
      </w:r>
      <w:proofErr w:type="gramEnd"/>
      <w:r w:rsidRPr="002421A4">
        <w:rPr>
          <w:b/>
          <w:bCs/>
          <w:sz w:val="24"/>
          <w:szCs w:val="24"/>
        </w:rPr>
        <w:t>.Б.0</w:t>
      </w:r>
      <w:r w:rsidR="008E438B" w:rsidRPr="002421A4">
        <w:rPr>
          <w:b/>
          <w:bCs/>
          <w:sz w:val="24"/>
          <w:szCs w:val="24"/>
        </w:rPr>
        <w:t>6</w:t>
      </w:r>
      <w:r w:rsidRPr="002421A4">
        <w:rPr>
          <w:b/>
          <w:sz w:val="24"/>
          <w:szCs w:val="24"/>
        </w:rPr>
        <w:t>«</w:t>
      </w:r>
      <w:r w:rsidR="00022496" w:rsidRPr="002421A4">
        <w:rPr>
          <w:b/>
          <w:sz w:val="24"/>
          <w:szCs w:val="24"/>
        </w:rPr>
        <w:t>Правоведение</w:t>
      </w:r>
      <w:r w:rsidRPr="002421A4">
        <w:rPr>
          <w:b/>
          <w:sz w:val="24"/>
          <w:szCs w:val="24"/>
        </w:rPr>
        <w:t xml:space="preserve">» в течение </w:t>
      </w:r>
      <w:r w:rsidR="004770D2" w:rsidRPr="0015444F">
        <w:rPr>
          <w:color w:val="000000"/>
          <w:sz w:val="24"/>
          <w:szCs w:val="24"/>
        </w:rPr>
        <w:t>2023/2024</w:t>
      </w:r>
      <w:r w:rsidR="004770D2">
        <w:rPr>
          <w:color w:val="000000"/>
          <w:sz w:val="24"/>
          <w:szCs w:val="24"/>
        </w:rPr>
        <w:t xml:space="preserve"> </w:t>
      </w:r>
      <w:r w:rsidRPr="002421A4">
        <w:rPr>
          <w:b/>
          <w:sz w:val="24"/>
          <w:szCs w:val="24"/>
        </w:rPr>
        <w:t>учебного года:</w:t>
      </w:r>
    </w:p>
    <w:p w:rsidR="003769CB" w:rsidRPr="002421A4" w:rsidRDefault="003769CB" w:rsidP="003769CB">
      <w:pPr>
        <w:ind w:firstLine="709"/>
        <w:jc w:val="both"/>
        <w:rPr>
          <w:sz w:val="24"/>
          <w:szCs w:val="24"/>
        </w:rPr>
      </w:pPr>
      <w:r w:rsidRPr="002421A4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2421A4">
        <w:rPr>
          <w:sz w:val="24"/>
          <w:szCs w:val="24"/>
        </w:rPr>
        <w:t>бакалавриата</w:t>
      </w:r>
      <w:proofErr w:type="spellEnd"/>
      <w:r w:rsidRPr="002421A4">
        <w:rPr>
          <w:sz w:val="24"/>
          <w:szCs w:val="24"/>
        </w:rPr>
        <w:t xml:space="preserve"> по направлению подготовки </w:t>
      </w:r>
      <w:r w:rsidR="008E438B" w:rsidRPr="002421A4">
        <w:rPr>
          <w:rFonts w:eastAsia="Courier New"/>
          <w:sz w:val="24"/>
          <w:szCs w:val="24"/>
          <w:lang w:bidi="ru-RU"/>
        </w:rPr>
        <w:t>37</w:t>
      </w:r>
      <w:r w:rsidR="008E438B" w:rsidRPr="002421A4">
        <w:rPr>
          <w:rFonts w:eastAsia="Microsoft YaHei"/>
          <w:color w:val="000000"/>
          <w:sz w:val="24"/>
          <w:szCs w:val="24"/>
        </w:rPr>
        <w:t>.03.01 Психология</w:t>
      </w:r>
      <w:r w:rsidR="008E438B" w:rsidRPr="002421A4">
        <w:rPr>
          <w:sz w:val="24"/>
          <w:szCs w:val="24"/>
        </w:rPr>
        <w:t xml:space="preserve">(уровень </w:t>
      </w:r>
      <w:proofErr w:type="spellStart"/>
      <w:r w:rsidR="008E438B" w:rsidRPr="002421A4">
        <w:rPr>
          <w:sz w:val="24"/>
          <w:szCs w:val="24"/>
        </w:rPr>
        <w:t>бакалавриата</w:t>
      </w:r>
      <w:proofErr w:type="spellEnd"/>
      <w:r w:rsidR="008E438B" w:rsidRPr="002421A4">
        <w:rPr>
          <w:sz w:val="24"/>
          <w:szCs w:val="24"/>
        </w:rPr>
        <w:t>), направленность (профиль) программы «Психологическое консультирование»</w:t>
      </w:r>
      <w:r w:rsidRPr="002421A4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2421A4">
        <w:rPr>
          <w:sz w:val="24"/>
          <w:szCs w:val="24"/>
        </w:rPr>
        <w:t>бакалавриата</w:t>
      </w:r>
      <w:proofErr w:type="spellEnd"/>
      <w:r w:rsidRPr="002421A4">
        <w:rPr>
          <w:sz w:val="24"/>
          <w:szCs w:val="24"/>
        </w:rPr>
        <w:t xml:space="preserve">; виды профессиональной деятельности: </w:t>
      </w:r>
      <w:r w:rsidR="008E438B" w:rsidRPr="002421A4">
        <w:rPr>
          <w:rFonts w:eastAsia="Courier New"/>
          <w:color w:val="000000"/>
          <w:sz w:val="24"/>
          <w:szCs w:val="24"/>
          <w:lang w:bidi="ru-RU"/>
        </w:rPr>
        <w:t xml:space="preserve">научно-исследовательская; </w:t>
      </w:r>
      <w:r w:rsidR="008E438B" w:rsidRPr="002421A4">
        <w:rPr>
          <w:rFonts w:eastAsia="Microsoft YaHei"/>
          <w:color w:val="000000"/>
          <w:sz w:val="24"/>
          <w:szCs w:val="24"/>
        </w:rPr>
        <w:t xml:space="preserve">педагогическая; </w:t>
      </w:r>
      <w:r w:rsidRPr="002421A4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«Правоведение» в течение </w:t>
      </w:r>
      <w:r w:rsidR="004770D2" w:rsidRPr="0015444F">
        <w:rPr>
          <w:color w:val="000000"/>
          <w:sz w:val="24"/>
          <w:szCs w:val="24"/>
        </w:rPr>
        <w:t>2023/2024</w:t>
      </w:r>
      <w:r w:rsidR="004770D2">
        <w:rPr>
          <w:color w:val="000000"/>
          <w:sz w:val="24"/>
          <w:szCs w:val="24"/>
        </w:rPr>
        <w:t xml:space="preserve"> </w:t>
      </w:r>
      <w:r w:rsidRPr="002421A4">
        <w:rPr>
          <w:sz w:val="24"/>
          <w:szCs w:val="24"/>
        </w:rPr>
        <w:t>учебного года.</w:t>
      </w:r>
    </w:p>
    <w:p w:rsidR="00F204F6" w:rsidRPr="002421A4" w:rsidRDefault="00F204F6" w:rsidP="00F204F6">
      <w:pPr>
        <w:suppressAutoHyphens/>
        <w:jc w:val="both"/>
        <w:rPr>
          <w:sz w:val="24"/>
          <w:szCs w:val="24"/>
        </w:rPr>
      </w:pPr>
    </w:p>
    <w:p w:rsidR="00F204F6" w:rsidRPr="002421A4" w:rsidRDefault="00F204F6" w:rsidP="00F204F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1A4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2421A4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2421A4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2421A4">
        <w:rPr>
          <w:rFonts w:ascii="Times New Roman" w:hAnsi="Times New Roman"/>
          <w:b/>
          <w:bCs/>
          <w:sz w:val="24"/>
          <w:szCs w:val="24"/>
        </w:rPr>
        <w:t>.Б.0</w:t>
      </w:r>
      <w:r w:rsidR="00CE56E3" w:rsidRPr="002421A4">
        <w:rPr>
          <w:rFonts w:ascii="Times New Roman" w:hAnsi="Times New Roman"/>
          <w:b/>
          <w:bCs/>
          <w:sz w:val="24"/>
          <w:szCs w:val="24"/>
        </w:rPr>
        <w:t>6</w:t>
      </w:r>
      <w:r w:rsidRPr="002421A4">
        <w:rPr>
          <w:rFonts w:ascii="Times New Roman" w:hAnsi="Times New Roman"/>
          <w:b/>
          <w:sz w:val="24"/>
          <w:szCs w:val="24"/>
        </w:rPr>
        <w:t>«Правоведение»</w:t>
      </w:r>
    </w:p>
    <w:p w:rsidR="00F204F6" w:rsidRPr="002421A4" w:rsidRDefault="00F204F6" w:rsidP="00F204F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21A4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2421A4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2421A4">
        <w:rPr>
          <w:rFonts w:ascii="Times New Roman" w:hAnsi="Times New Roman"/>
          <w:b/>
          <w:color w:val="000000"/>
          <w:sz w:val="24"/>
          <w:szCs w:val="24"/>
        </w:rPr>
        <w:t xml:space="preserve">, соотнесенных с </w:t>
      </w:r>
      <w:r w:rsidR="002421A4" w:rsidRPr="002421A4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2421A4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F204F6" w:rsidRPr="002421A4" w:rsidRDefault="00F204F6" w:rsidP="00F204F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E438B" w:rsidRPr="002421A4">
        <w:rPr>
          <w:rFonts w:eastAsia="Courier New"/>
          <w:sz w:val="24"/>
          <w:szCs w:val="24"/>
          <w:lang w:bidi="ru-RU"/>
        </w:rPr>
        <w:t>37</w:t>
      </w:r>
      <w:r w:rsidR="008E438B" w:rsidRPr="002421A4">
        <w:rPr>
          <w:rFonts w:eastAsia="Microsoft YaHei"/>
          <w:color w:val="000000"/>
          <w:sz w:val="24"/>
          <w:szCs w:val="24"/>
        </w:rPr>
        <w:t>.03.01 Психологи</w:t>
      </w:r>
      <w:proofErr w:type="gramStart"/>
      <w:r w:rsidR="008E438B" w:rsidRPr="002421A4">
        <w:rPr>
          <w:rFonts w:eastAsia="Microsoft YaHei"/>
          <w:color w:val="000000"/>
          <w:sz w:val="24"/>
          <w:szCs w:val="24"/>
        </w:rPr>
        <w:t>я</w:t>
      </w:r>
      <w:r w:rsidR="008E438B" w:rsidRPr="002421A4">
        <w:rPr>
          <w:color w:val="000000"/>
          <w:sz w:val="24"/>
          <w:szCs w:val="24"/>
        </w:rPr>
        <w:t>(</w:t>
      </w:r>
      <w:proofErr w:type="gramEnd"/>
      <w:r w:rsidR="008E438B" w:rsidRPr="002421A4">
        <w:rPr>
          <w:color w:val="000000"/>
          <w:sz w:val="24"/>
          <w:szCs w:val="24"/>
        </w:rPr>
        <w:t xml:space="preserve">уровень </w:t>
      </w:r>
      <w:proofErr w:type="spellStart"/>
      <w:r w:rsidR="008E438B" w:rsidRPr="002421A4">
        <w:rPr>
          <w:color w:val="000000"/>
          <w:sz w:val="24"/>
          <w:szCs w:val="24"/>
        </w:rPr>
        <w:t>бакалавриата</w:t>
      </w:r>
      <w:proofErr w:type="spellEnd"/>
      <w:r w:rsidR="008E438B" w:rsidRPr="002421A4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="008E438B" w:rsidRPr="002421A4">
        <w:rPr>
          <w:color w:val="000000"/>
          <w:sz w:val="24"/>
          <w:szCs w:val="24"/>
        </w:rPr>
        <w:t>Минобрнауки</w:t>
      </w:r>
      <w:proofErr w:type="spellEnd"/>
      <w:r w:rsidR="008E438B" w:rsidRPr="002421A4">
        <w:rPr>
          <w:color w:val="000000"/>
          <w:sz w:val="24"/>
          <w:szCs w:val="24"/>
        </w:rPr>
        <w:t xml:space="preserve"> России от 07 августа 2014 г. № 946 (зарегистрирован в Минюсте России 15</w:t>
      </w:r>
      <w:r w:rsidR="008E438B" w:rsidRPr="002421A4">
        <w:rPr>
          <w:sz w:val="24"/>
          <w:szCs w:val="24"/>
        </w:rPr>
        <w:t>.10.2014 № 34320</w:t>
      </w:r>
      <w:r w:rsidR="008E438B" w:rsidRPr="002421A4">
        <w:rPr>
          <w:color w:val="000000"/>
          <w:sz w:val="24"/>
          <w:szCs w:val="24"/>
        </w:rPr>
        <w:t>)</w:t>
      </w:r>
      <w:r w:rsidRPr="002421A4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421A4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2421A4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2421A4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2421A4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F204F6" w:rsidRPr="002421A4" w:rsidRDefault="00F204F6" w:rsidP="00F204F6">
      <w:pPr>
        <w:widowControl/>
        <w:autoSpaceDE/>
        <w:autoSpaceDN/>
        <w:adjustRightInd/>
        <w:spacing w:line="276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</w:p>
    <w:p w:rsidR="00F204F6" w:rsidRPr="002421A4" w:rsidRDefault="00F204F6" w:rsidP="00F204F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2421A4">
        <w:rPr>
          <w:rFonts w:eastAsia="Calibri"/>
          <w:b/>
          <w:sz w:val="24"/>
          <w:szCs w:val="24"/>
          <w:lang w:eastAsia="en-US"/>
        </w:rPr>
        <w:t>«Правоведение</w:t>
      </w:r>
      <w:r w:rsidRPr="002421A4">
        <w:rPr>
          <w:rFonts w:eastAsia="Calibri"/>
          <w:sz w:val="24"/>
          <w:szCs w:val="24"/>
          <w:lang w:eastAsia="en-US"/>
        </w:rPr>
        <w:t>» направлен на формирование</w:t>
      </w:r>
      <w:r w:rsidRPr="002421A4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F204F6" w:rsidRPr="002421A4" w:rsidRDefault="00F204F6" w:rsidP="00F204F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E67FC6" w:rsidRPr="002421A4" w:rsidTr="002355BB">
        <w:tc>
          <w:tcPr>
            <w:tcW w:w="3049" w:type="dxa"/>
            <w:vAlign w:val="center"/>
          </w:tcPr>
          <w:p w:rsidR="00E67FC6" w:rsidRPr="002421A4" w:rsidRDefault="00E67FC6" w:rsidP="002355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E67FC6" w:rsidRPr="002421A4" w:rsidRDefault="00E67FC6" w:rsidP="002355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67FC6" w:rsidRPr="002421A4" w:rsidRDefault="00E67FC6" w:rsidP="002355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E67FC6" w:rsidRPr="002421A4" w:rsidRDefault="00E67FC6" w:rsidP="002355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67FC6" w:rsidRPr="002421A4" w:rsidRDefault="00E67FC6" w:rsidP="002355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67FC6" w:rsidRPr="002421A4" w:rsidRDefault="00E67FC6" w:rsidP="002355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9C53BC" w:rsidRPr="002421A4" w:rsidTr="002355BB">
        <w:tc>
          <w:tcPr>
            <w:tcW w:w="3049" w:type="dxa"/>
            <w:vAlign w:val="center"/>
          </w:tcPr>
          <w:p w:rsidR="003B2231" w:rsidRPr="002421A4" w:rsidRDefault="009C53BC" w:rsidP="009C53B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Способность</w:t>
            </w:r>
            <w:r w:rsidR="003B2231" w:rsidRPr="002421A4">
              <w:rPr>
                <w:sz w:val="24"/>
                <w:szCs w:val="24"/>
              </w:rPr>
              <w:t>ю</w:t>
            </w:r>
          </w:p>
          <w:p w:rsidR="009C53BC" w:rsidRPr="002421A4" w:rsidRDefault="009C53BC" w:rsidP="009C53B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FE6ABE" w:rsidRPr="002421A4" w:rsidRDefault="009C53BC" w:rsidP="00FE6AB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ОК-2</w:t>
            </w:r>
          </w:p>
        </w:tc>
        <w:tc>
          <w:tcPr>
            <w:tcW w:w="4927" w:type="dxa"/>
            <w:vAlign w:val="center"/>
          </w:tcPr>
          <w:p w:rsidR="009C53BC" w:rsidRPr="002421A4" w:rsidRDefault="009C53BC" w:rsidP="009C53BC">
            <w:pPr>
              <w:tabs>
                <w:tab w:val="left" w:pos="318"/>
              </w:tabs>
              <w:ind w:hanging="2"/>
              <w:rPr>
                <w:i/>
                <w:iCs/>
                <w:sz w:val="24"/>
                <w:szCs w:val="24"/>
                <w:lang w:eastAsia="en-US"/>
              </w:rPr>
            </w:pPr>
            <w:r w:rsidRPr="002421A4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>основные этапы и закономерности исторического развития общества</w:t>
            </w:r>
            <w:r w:rsidRPr="002421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\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>основы гражданской позиции</w:t>
            </w:r>
          </w:p>
          <w:p w:rsidR="009C53BC" w:rsidRPr="002421A4" w:rsidRDefault="009C53BC" w:rsidP="009C53BC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2421A4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 xml:space="preserve">анализировать основные этапы и закономерности исторического развития общества 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>применять в процессе своей жизнедеятельности и работы нормы формирования гражданской позиции</w:t>
            </w:r>
          </w:p>
          <w:p w:rsidR="009C53BC" w:rsidRPr="002421A4" w:rsidRDefault="009C53BC" w:rsidP="009C53BC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2421A4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>навыками анализа закономерностей исторического развития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2421A4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</w:t>
            </w:r>
            <w:r w:rsidRPr="002421A4">
              <w:rPr>
                <w:rFonts w:ascii="Times New Roman" w:hAnsi="Times New Roman"/>
                <w:sz w:val="24"/>
                <w:szCs w:val="24"/>
              </w:rPr>
              <w:t>формирования гражданской позиции</w:t>
            </w:r>
          </w:p>
        </w:tc>
      </w:tr>
      <w:tr w:rsidR="009C53BC" w:rsidRPr="002421A4" w:rsidTr="002355BB">
        <w:tc>
          <w:tcPr>
            <w:tcW w:w="3049" w:type="dxa"/>
            <w:vAlign w:val="center"/>
          </w:tcPr>
          <w:p w:rsidR="009C53BC" w:rsidRPr="002421A4" w:rsidRDefault="009C53BC" w:rsidP="009C53B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421A4">
              <w:rPr>
                <w:sz w:val="24"/>
                <w:szCs w:val="24"/>
                <w:lang w:eastAsia="en-US"/>
              </w:rPr>
              <w:t>Способность</w:t>
            </w:r>
            <w:r w:rsidR="003B2231" w:rsidRPr="002421A4">
              <w:rPr>
                <w:sz w:val="24"/>
                <w:szCs w:val="24"/>
                <w:lang w:eastAsia="en-US"/>
              </w:rPr>
              <w:t>ю</w:t>
            </w:r>
          </w:p>
          <w:p w:rsidR="009C53BC" w:rsidRPr="002421A4" w:rsidRDefault="009C53BC" w:rsidP="009C53B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421A4">
              <w:rPr>
                <w:sz w:val="24"/>
                <w:szCs w:val="24"/>
                <w:lang w:eastAsia="en-US"/>
              </w:rPr>
              <w:t>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9C53BC" w:rsidRPr="002421A4" w:rsidRDefault="009C53BC" w:rsidP="009C53B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ОК-7</w:t>
            </w:r>
          </w:p>
        </w:tc>
        <w:tc>
          <w:tcPr>
            <w:tcW w:w="4927" w:type="dxa"/>
            <w:vAlign w:val="center"/>
          </w:tcPr>
          <w:p w:rsidR="009C53BC" w:rsidRPr="002421A4" w:rsidRDefault="009C53BC" w:rsidP="009C53BC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421A4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6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 xml:space="preserve"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</w:t>
            </w:r>
            <w:r w:rsidRPr="002421A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6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</w:t>
            </w:r>
            <w:proofErr w:type="gramStart"/>
            <w:r w:rsidRPr="002421A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9C53BC" w:rsidRPr="002421A4" w:rsidRDefault="009C53BC" w:rsidP="009C53BC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421A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6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 xml:space="preserve">применять технологии управления системами самоорганизации и самообразования в учебной деятельности </w:t>
            </w:r>
            <w:proofErr w:type="gramStart"/>
            <w:r w:rsidRPr="002421A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421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6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  <w:p w:rsidR="009C53BC" w:rsidRPr="002421A4" w:rsidRDefault="009C53BC" w:rsidP="009C53BC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421A4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6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 xml:space="preserve">приемами </w:t>
            </w:r>
            <w:proofErr w:type="spellStart"/>
            <w:r w:rsidRPr="002421A4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2421A4">
              <w:rPr>
                <w:rFonts w:ascii="Times New Roman" w:hAnsi="Times New Roman"/>
                <w:sz w:val="24"/>
                <w:szCs w:val="24"/>
              </w:rPr>
              <w:t xml:space="preserve"> эмоциональных и функциональных состояний при выполнении профессиональной деятельности;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6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</w:t>
            </w:r>
          </w:p>
          <w:p w:rsidR="009C53BC" w:rsidRPr="002421A4" w:rsidRDefault="009C53BC" w:rsidP="009C53BC">
            <w:pPr>
              <w:pStyle w:val="a4"/>
              <w:tabs>
                <w:tab w:val="left" w:pos="3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C53BC" w:rsidRPr="002421A4" w:rsidTr="002355BB">
        <w:tc>
          <w:tcPr>
            <w:tcW w:w="3049" w:type="dxa"/>
            <w:vAlign w:val="center"/>
          </w:tcPr>
          <w:p w:rsidR="009C53BC" w:rsidRPr="002421A4" w:rsidRDefault="009C53BC" w:rsidP="009C53BC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421A4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3B2231" w:rsidRPr="002421A4">
              <w:rPr>
                <w:bCs/>
                <w:sz w:val="24"/>
                <w:szCs w:val="24"/>
              </w:rPr>
              <w:t>ю</w:t>
            </w:r>
          </w:p>
          <w:p w:rsidR="009C53BC" w:rsidRPr="002421A4" w:rsidRDefault="009C53BC" w:rsidP="009C53BC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bCs/>
                <w:sz w:val="24"/>
                <w:szCs w:val="24"/>
              </w:rPr>
              <w:t xml:space="preserve">к коммуникации в устной и письменной </w:t>
            </w:r>
            <w:proofErr w:type="gramStart"/>
            <w:r w:rsidRPr="002421A4">
              <w:rPr>
                <w:bCs/>
                <w:sz w:val="24"/>
                <w:szCs w:val="24"/>
              </w:rPr>
              <w:t>формах</w:t>
            </w:r>
            <w:proofErr w:type="gramEnd"/>
            <w:r w:rsidRPr="002421A4">
              <w:rPr>
                <w:bCs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9C53BC" w:rsidRPr="002421A4" w:rsidRDefault="009C53BC" w:rsidP="00FE6AB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:rsidR="009C53BC" w:rsidRPr="002421A4" w:rsidRDefault="009C53BC" w:rsidP="009C53BC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421A4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1A4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2421A4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2421A4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9C53BC" w:rsidRPr="002421A4" w:rsidRDefault="009C53BC" w:rsidP="009C53BC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2421A4">
              <w:rPr>
                <w:rFonts w:ascii="Times New Roman" w:hAnsi="Times New Roman"/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:rsidR="009C53BC" w:rsidRPr="002421A4" w:rsidRDefault="009C53BC" w:rsidP="009C53BC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421A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421A4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2421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>решать задачи</w:t>
            </w:r>
            <w:r w:rsidRPr="002421A4">
              <w:rPr>
                <w:rFonts w:ascii="Times New Roman" w:hAnsi="Times New Roman"/>
                <w:bCs/>
                <w:sz w:val="24"/>
                <w:szCs w:val="24"/>
              </w:rPr>
              <w:t xml:space="preserve"> межличностного взаимодействия</w:t>
            </w:r>
          </w:p>
          <w:p w:rsidR="009C53BC" w:rsidRPr="002421A4" w:rsidRDefault="009C53BC" w:rsidP="009C53BC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1A4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21A4">
              <w:rPr>
                <w:rFonts w:ascii="Times New Roman" w:hAnsi="Times New Roman"/>
                <w:bCs/>
                <w:sz w:val="24"/>
                <w:szCs w:val="24"/>
              </w:rPr>
              <w:t>грамотной, логически верно и аргументировано построенной устной речью;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21A4">
              <w:rPr>
                <w:rFonts w:ascii="Times New Roman" w:hAnsi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9C53BC" w:rsidRPr="002421A4" w:rsidTr="002355BB">
        <w:tc>
          <w:tcPr>
            <w:tcW w:w="3049" w:type="dxa"/>
            <w:vAlign w:val="center"/>
          </w:tcPr>
          <w:p w:rsidR="009C53BC" w:rsidRPr="002421A4" w:rsidRDefault="009C53BC" w:rsidP="009C53BC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sz w:val="24"/>
                <w:szCs w:val="24"/>
              </w:rPr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9C53BC" w:rsidRPr="002421A4" w:rsidRDefault="009C53BC" w:rsidP="009C53BC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4927" w:type="dxa"/>
            <w:vAlign w:val="center"/>
          </w:tcPr>
          <w:p w:rsidR="009C53BC" w:rsidRPr="002421A4" w:rsidRDefault="009C53BC" w:rsidP="009C53BC">
            <w:p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Знать:</w:t>
            </w:r>
          </w:p>
          <w:p w:rsidR="009C53BC" w:rsidRPr="002421A4" w:rsidRDefault="009C53BC" w:rsidP="009C53BC">
            <w:pPr>
              <w:numPr>
                <w:ilvl w:val="0"/>
                <w:numId w:val="18"/>
              </w:numPr>
              <w:ind w:left="360"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основы общей теории права;</w:t>
            </w:r>
          </w:p>
          <w:p w:rsidR="009C53BC" w:rsidRPr="002421A4" w:rsidRDefault="009C53BC" w:rsidP="009C53BC">
            <w:pPr>
              <w:numPr>
                <w:ilvl w:val="0"/>
                <w:numId w:val="18"/>
              </w:numPr>
              <w:ind w:left="360"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основы российской правовой;</w:t>
            </w:r>
          </w:p>
          <w:p w:rsidR="009C53BC" w:rsidRPr="002421A4" w:rsidRDefault="009C53BC" w:rsidP="009C53BC">
            <w:pPr>
              <w:numPr>
                <w:ilvl w:val="0"/>
                <w:numId w:val="18"/>
              </w:numPr>
              <w:ind w:left="360"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системы и законодательства;</w:t>
            </w:r>
          </w:p>
          <w:p w:rsidR="009C53BC" w:rsidRPr="002421A4" w:rsidRDefault="009C53BC" w:rsidP="009C53BC">
            <w:pPr>
              <w:numPr>
                <w:ilvl w:val="0"/>
                <w:numId w:val="18"/>
              </w:numPr>
              <w:ind w:left="360"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основы норм отраслей современного российского права: конституционного, административного, гражданского, трудового, семейного, экологического и </w:t>
            </w:r>
            <w:r w:rsidRPr="002421A4">
              <w:rPr>
                <w:sz w:val="24"/>
                <w:szCs w:val="24"/>
              </w:rPr>
              <w:lastRenderedPageBreak/>
              <w:t>уголовного;</w:t>
            </w:r>
          </w:p>
          <w:p w:rsidR="009C53BC" w:rsidRPr="002421A4" w:rsidRDefault="009C53BC" w:rsidP="009C53BC">
            <w:pPr>
              <w:numPr>
                <w:ilvl w:val="0"/>
                <w:numId w:val="18"/>
              </w:numPr>
              <w:ind w:left="360"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состав правоотношения, виды, способы и механизмы защиты прав;</w:t>
            </w:r>
          </w:p>
          <w:p w:rsidR="009C53BC" w:rsidRPr="002421A4" w:rsidRDefault="009C53BC" w:rsidP="009C53BC">
            <w:pPr>
              <w:numPr>
                <w:ilvl w:val="0"/>
                <w:numId w:val="18"/>
              </w:numPr>
              <w:ind w:left="360"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правонарушения и их виды, виды и основания юридической ответственности.</w:t>
            </w:r>
          </w:p>
          <w:p w:rsidR="009C53BC" w:rsidRPr="002421A4" w:rsidRDefault="009C53BC" w:rsidP="009C53BC">
            <w:pPr>
              <w:jc w:val="both"/>
              <w:rPr>
                <w:sz w:val="24"/>
                <w:szCs w:val="24"/>
              </w:rPr>
            </w:pPr>
          </w:p>
          <w:p w:rsidR="009C53BC" w:rsidRPr="002421A4" w:rsidRDefault="009C53BC" w:rsidP="009C53BC">
            <w:p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Уметь:</w:t>
            </w:r>
          </w:p>
          <w:p w:rsidR="009C53BC" w:rsidRPr="002421A4" w:rsidRDefault="009C53BC" w:rsidP="009C53BC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Оперировать юридическими  понятиями и категориями;</w:t>
            </w:r>
          </w:p>
          <w:p w:rsidR="009C53BC" w:rsidRPr="002421A4" w:rsidRDefault="009C53BC" w:rsidP="009C53BC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Систематизировать возникающие ситуации на основе знания правовых норм различных отраслей российского права;</w:t>
            </w:r>
          </w:p>
          <w:p w:rsidR="009C53BC" w:rsidRPr="002421A4" w:rsidRDefault="009C53BC" w:rsidP="009C53BC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Находить оптимальные варианты решения различных проблем на основе знаний законодательства РФ</w:t>
            </w:r>
          </w:p>
          <w:p w:rsidR="009C53BC" w:rsidRPr="002421A4" w:rsidRDefault="009C53BC" w:rsidP="009C53BC">
            <w:pPr>
              <w:jc w:val="both"/>
              <w:rPr>
                <w:sz w:val="24"/>
                <w:szCs w:val="24"/>
              </w:rPr>
            </w:pPr>
          </w:p>
          <w:p w:rsidR="009C53BC" w:rsidRPr="002421A4" w:rsidRDefault="009C53BC" w:rsidP="009C53BC">
            <w:p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Владеть:</w:t>
            </w:r>
          </w:p>
          <w:p w:rsidR="009C53BC" w:rsidRPr="002421A4" w:rsidRDefault="009C53BC" w:rsidP="009C53BC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навыками анализа различных правовых явлений, юридических фактов, правовых норм и правовых отношений;</w:t>
            </w:r>
          </w:p>
          <w:p w:rsidR="009C53BC" w:rsidRPr="002421A4" w:rsidRDefault="009C53BC" w:rsidP="009C53BC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навыками пользования законами и другими нормативно-правовыми актами;</w:t>
            </w:r>
          </w:p>
          <w:p w:rsidR="009C53BC" w:rsidRPr="002421A4" w:rsidRDefault="009C53BC" w:rsidP="009C53BC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навыками оценки своей деятельности и поведения с точки зрения правового регулирования</w:t>
            </w:r>
          </w:p>
          <w:p w:rsidR="009C53BC" w:rsidRPr="002421A4" w:rsidRDefault="009C53BC" w:rsidP="009C53BC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67FC6" w:rsidRPr="002421A4" w:rsidRDefault="00E67FC6" w:rsidP="00F204F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204F6" w:rsidRPr="002421A4" w:rsidRDefault="00F204F6" w:rsidP="00F204F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21A4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204F6" w:rsidRPr="002421A4" w:rsidRDefault="00F204F6" w:rsidP="00F204F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sz w:val="24"/>
          <w:szCs w:val="24"/>
        </w:rPr>
        <w:t xml:space="preserve">Дисциплина </w:t>
      </w:r>
      <w:r w:rsidRPr="002421A4">
        <w:rPr>
          <w:b/>
          <w:bCs/>
          <w:sz w:val="24"/>
          <w:szCs w:val="24"/>
        </w:rPr>
        <w:t>Б</w:t>
      </w:r>
      <w:proofErr w:type="gramStart"/>
      <w:r w:rsidRPr="002421A4">
        <w:rPr>
          <w:b/>
          <w:bCs/>
          <w:sz w:val="24"/>
          <w:szCs w:val="24"/>
        </w:rPr>
        <w:t>1</w:t>
      </w:r>
      <w:proofErr w:type="gramEnd"/>
      <w:r w:rsidRPr="002421A4">
        <w:rPr>
          <w:b/>
          <w:bCs/>
          <w:sz w:val="24"/>
          <w:szCs w:val="24"/>
        </w:rPr>
        <w:t>.Б.0</w:t>
      </w:r>
      <w:r w:rsidR="00CE56E3" w:rsidRPr="002421A4">
        <w:rPr>
          <w:b/>
          <w:bCs/>
          <w:sz w:val="24"/>
          <w:szCs w:val="24"/>
        </w:rPr>
        <w:t>6</w:t>
      </w:r>
      <w:r w:rsidRPr="002421A4">
        <w:rPr>
          <w:b/>
          <w:sz w:val="24"/>
          <w:szCs w:val="24"/>
        </w:rPr>
        <w:t>«Правоведение</w:t>
      </w:r>
      <w:r w:rsidRPr="002421A4">
        <w:rPr>
          <w:sz w:val="24"/>
          <w:szCs w:val="24"/>
        </w:rPr>
        <w:t xml:space="preserve">» </w:t>
      </w:r>
      <w:r w:rsidRPr="002421A4">
        <w:rPr>
          <w:rFonts w:eastAsia="Calibri"/>
          <w:sz w:val="24"/>
          <w:szCs w:val="24"/>
          <w:lang w:eastAsia="en-US"/>
        </w:rPr>
        <w:t>является дисциплиной базовой части блока</w:t>
      </w:r>
      <w:r w:rsidRPr="002421A4">
        <w:rPr>
          <w:rFonts w:eastAsia="Calibri"/>
          <w:color w:val="000000"/>
          <w:sz w:val="24"/>
          <w:szCs w:val="24"/>
          <w:lang w:eastAsia="en-US"/>
        </w:rPr>
        <w:t xml:space="preserve"> Б.1</w:t>
      </w:r>
    </w:p>
    <w:p w:rsidR="00F204F6" w:rsidRPr="002421A4" w:rsidRDefault="00F204F6" w:rsidP="00F204F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204F6" w:rsidRPr="002421A4" w:rsidRDefault="00F204F6" w:rsidP="00F204F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F204F6" w:rsidRPr="002421A4" w:rsidTr="00766826">
        <w:tc>
          <w:tcPr>
            <w:tcW w:w="1196" w:type="dxa"/>
            <w:vMerge w:val="restart"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204F6" w:rsidRPr="002421A4" w:rsidTr="00766826">
        <w:tc>
          <w:tcPr>
            <w:tcW w:w="1196" w:type="dxa"/>
            <w:vMerge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4F6" w:rsidRPr="002421A4" w:rsidTr="00766826">
        <w:tc>
          <w:tcPr>
            <w:tcW w:w="1196" w:type="dxa"/>
            <w:vMerge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D4C52" w:rsidRPr="002421A4" w:rsidTr="00766826">
        <w:tc>
          <w:tcPr>
            <w:tcW w:w="1196" w:type="dxa"/>
            <w:vAlign w:val="center"/>
          </w:tcPr>
          <w:p w:rsidR="005D4C52" w:rsidRPr="002421A4" w:rsidRDefault="005D4C52" w:rsidP="008E43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bCs/>
                <w:sz w:val="24"/>
                <w:szCs w:val="24"/>
              </w:rPr>
              <w:t>Б</w:t>
            </w:r>
            <w:proofErr w:type="gramStart"/>
            <w:r w:rsidRPr="002421A4">
              <w:rPr>
                <w:bCs/>
                <w:sz w:val="24"/>
                <w:szCs w:val="24"/>
              </w:rPr>
              <w:t>1</w:t>
            </w:r>
            <w:proofErr w:type="gramEnd"/>
            <w:r w:rsidRPr="002421A4">
              <w:rPr>
                <w:bCs/>
                <w:sz w:val="24"/>
                <w:szCs w:val="24"/>
              </w:rPr>
              <w:t>.Б.0</w:t>
            </w:r>
            <w:r w:rsidR="008E438B" w:rsidRPr="002421A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94" w:type="dxa"/>
            <w:vAlign w:val="center"/>
          </w:tcPr>
          <w:p w:rsidR="005D4C52" w:rsidRPr="002421A4" w:rsidRDefault="005D4C52" w:rsidP="007668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 xml:space="preserve">Правоведение </w:t>
            </w:r>
          </w:p>
        </w:tc>
        <w:tc>
          <w:tcPr>
            <w:tcW w:w="2232" w:type="dxa"/>
            <w:vAlign w:val="center"/>
          </w:tcPr>
          <w:p w:rsidR="005D4C52" w:rsidRPr="002421A4" w:rsidRDefault="005D4C52" w:rsidP="009A38E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sz w:val="24"/>
                <w:szCs w:val="24"/>
              </w:rPr>
              <w:t>Успешное освоение дисциплин «История», «Философия»</w:t>
            </w:r>
          </w:p>
        </w:tc>
        <w:tc>
          <w:tcPr>
            <w:tcW w:w="2464" w:type="dxa"/>
            <w:vAlign w:val="center"/>
          </w:tcPr>
          <w:p w:rsidR="004F4A94" w:rsidRPr="002421A4" w:rsidRDefault="004F4A94" w:rsidP="004F4A94">
            <w:pPr>
              <w:widowControl/>
              <w:rPr>
                <w:rFonts w:eastAsia="Microsoft YaHei"/>
                <w:sz w:val="24"/>
                <w:szCs w:val="24"/>
              </w:rPr>
            </w:pPr>
            <w:r w:rsidRPr="002421A4">
              <w:rPr>
                <w:rFonts w:eastAsia="Microsoft YaHei"/>
                <w:sz w:val="24"/>
                <w:szCs w:val="24"/>
              </w:rPr>
              <w:t>Нормативно-правовое обеспечение психологической службы в образовании</w:t>
            </w:r>
          </w:p>
          <w:p w:rsidR="005D4C52" w:rsidRPr="002421A4" w:rsidRDefault="005D4C52" w:rsidP="007E1F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5D4C52" w:rsidRPr="002421A4" w:rsidRDefault="00E67FC6" w:rsidP="008E43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C53BC" w:rsidRPr="002421A4">
              <w:rPr>
                <w:rFonts w:eastAsia="Calibri"/>
                <w:sz w:val="24"/>
                <w:szCs w:val="24"/>
                <w:lang w:eastAsia="en-US"/>
              </w:rPr>
              <w:t>2, ОК-7,</w:t>
            </w:r>
          </w:p>
          <w:p w:rsidR="009C53BC" w:rsidRPr="002421A4" w:rsidRDefault="009C53BC" w:rsidP="008E43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ОК-5,</w:t>
            </w:r>
          </w:p>
          <w:p w:rsidR="009C53BC" w:rsidRPr="002421A4" w:rsidRDefault="009C53BC" w:rsidP="008E43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</w:tr>
    </w:tbl>
    <w:p w:rsidR="00F204F6" w:rsidRPr="002421A4" w:rsidRDefault="00F204F6" w:rsidP="00F204F6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204F6" w:rsidRPr="002421A4" w:rsidRDefault="00F204F6" w:rsidP="00F204F6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421A4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</w:p>
    <w:p w:rsidR="00F204F6" w:rsidRPr="002421A4" w:rsidRDefault="00F204F6" w:rsidP="00F204F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21A4">
        <w:rPr>
          <w:rFonts w:eastAsia="Calibri"/>
          <w:sz w:val="24"/>
          <w:szCs w:val="24"/>
          <w:lang w:eastAsia="en-US"/>
        </w:rPr>
        <w:t>Объем учебной дисциплины – 3 зачетных единиц</w:t>
      </w:r>
      <w:r w:rsidR="009C53BC" w:rsidRPr="002421A4">
        <w:rPr>
          <w:rFonts w:eastAsia="Calibri"/>
          <w:sz w:val="24"/>
          <w:szCs w:val="24"/>
          <w:lang w:eastAsia="en-US"/>
        </w:rPr>
        <w:t>ы</w:t>
      </w:r>
      <w:r w:rsidRPr="002421A4">
        <w:rPr>
          <w:rFonts w:eastAsia="Calibri"/>
          <w:sz w:val="24"/>
          <w:szCs w:val="24"/>
          <w:lang w:eastAsia="en-US"/>
        </w:rPr>
        <w:t xml:space="preserve"> – 108 академических часов</w:t>
      </w:r>
    </w:p>
    <w:p w:rsidR="00F204F6" w:rsidRPr="002421A4" w:rsidRDefault="00F204F6" w:rsidP="00F204F6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2421A4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F204F6" w:rsidRPr="002421A4" w:rsidTr="00766826">
        <w:tc>
          <w:tcPr>
            <w:tcW w:w="4365" w:type="dxa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204F6" w:rsidRPr="002421A4" w:rsidTr="00766826">
        <w:tc>
          <w:tcPr>
            <w:tcW w:w="4365" w:type="dxa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204F6" w:rsidRPr="002421A4" w:rsidRDefault="003769CB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204F6" w:rsidRPr="002421A4" w:rsidTr="00766826">
        <w:tc>
          <w:tcPr>
            <w:tcW w:w="4365" w:type="dxa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204F6" w:rsidRPr="002421A4" w:rsidTr="00766826">
        <w:tc>
          <w:tcPr>
            <w:tcW w:w="4365" w:type="dxa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204F6" w:rsidRPr="002421A4" w:rsidTr="00766826">
        <w:tc>
          <w:tcPr>
            <w:tcW w:w="4365" w:type="dxa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204F6" w:rsidRPr="002421A4" w:rsidRDefault="003769CB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F204F6" w:rsidRPr="002421A4" w:rsidTr="00766826">
        <w:tc>
          <w:tcPr>
            <w:tcW w:w="4365" w:type="dxa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F204F6" w:rsidRPr="002421A4" w:rsidRDefault="003769CB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F204F6" w:rsidRPr="002421A4" w:rsidRDefault="00C5150E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F204F6" w:rsidRPr="002421A4" w:rsidTr="00766826">
        <w:tc>
          <w:tcPr>
            <w:tcW w:w="4365" w:type="dxa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204F6" w:rsidRPr="002421A4" w:rsidRDefault="003769CB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204F6" w:rsidRPr="002421A4" w:rsidRDefault="00C5150E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204F6" w:rsidRPr="002421A4" w:rsidTr="00766826">
        <w:tc>
          <w:tcPr>
            <w:tcW w:w="4365" w:type="dxa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204F6" w:rsidRPr="002421A4" w:rsidRDefault="003769CB" w:rsidP="003769C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F204F6" w:rsidRPr="002421A4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DD6FCF" w:rsidRPr="002421A4">
              <w:rPr>
                <w:rFonts w:eastAsia="Calibri"/>
                <w:sz w:val="24"/>
                <w:szCs w:val="24"/>
                <w:lang w:eastAsia="en-US"/>
              </w:rPr>
              <w:t>о</w:t>
            </w:r>
            <w:proofErr w:type="gramStart"/>
            <w:r w:rsidRPr="002421A4">
              <w:rPr>
                <w:rFonts w:eastAsia="Calibri"/>
                <w:sz w:val="24"/>
                <w:szCs w:val="24"/>
                <w:lang w:eastAsia="en-US"/>
              </w:rPr>
              <w:t>2</w:t>
            </w:r>
            <w:proofErr w:type="gramEnd"/>
            <w:r w:rsidR="00F204F6" w:rsidRPr="002421A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F204F6" w:rsidRPr="002421A4" w:rsidRDefault="00C5150E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9C53BC" w:rsidRPr="002421A4">
              <w:rPr>
                <w:rFonts w:eastAsia="Calibri"/>
                <w:sz w:val="24"/>
                <w:szCs w:val="24"/>
                <w:lang w:eastAsia="en-US"/>
              </w:rPr>
              <w:t xml:space="preserve"> во 2</w:t>
            </w:r>
            <w:r w:rsidR="00F204F6" w:rsidRPr="002421A4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F204F6" w:rsidRPr="002421A4" w:rsidRDefault="00F204F6" w:rsidP="00F204F6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204F6" w:rsidRPr="002421A4" w:rsidRDefault="00F204F6" w:rsidP="00F204F6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421A4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204F6" w:rsidRPr="002421A4" w:rsidRDefault="00F204F6" w:rsidP="00F204F6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421A4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shd w:val="clear" w:color="auto" w:fill="FFFFFF" w:themeFill="background1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204F6" w:rsidRPr="002421A4" w:rsidTr="00360384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9C53B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 xml:space="preserve">Семестр </w:t>
            </w:r>
            <w:r w:rsidR="009C53BC" w:rsidRPr="002421A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421A4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421A4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</w:t>
            </w:r>
            <w:proofErr w:type="gramStart"/>
            <w:r w:rsidRPr="002421A4">
              <w:rPr>
                <w:sz w:val="24"/>
                <w:szCs w:val="24"/>
              </w:rPr>
              <w:t xml:space="preserve">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</w:t>
            </w:r>
            <w:proofErr w:type="gramStart"/>
            <w:r w:rsidRPr="002421A4">
              <w:rPr>
                <w:sz w:val="24"/>
                <w:szCs w:val="24"/>
              </w:rPr>
              <w:t xml:space="preserve">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421A4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3. Основы трудового права РФ труда.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</w:t>
            </w:r>
            <w:proofErr w:type="gramStart"/>
            <w:r w:rsidRPr="002421A4">
              <w:rPr>
                <w:sz w:val="24"/>
                <w:szCs w:val="24"/>
              </w:rPr>
              <w:t xml:space="preserve">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</w:t>
            </w:r>
            <w:proofErr w:type="gramStart"/>
            <w:r w:rsidRPr="002421A4">
              <w:rPr>
                <w:sz w:val="24"/>
                <w:szCs w:val="24"/>
              </w:rPr>
              <w:t xml:space="preserve">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421A4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421A4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</w:t>
            </w:r>
            <w:proofErr w:type="gramStart"/>
            <w:r w:rsidRPr="002421A4">
              <w:rPr>
                <w:sz w:val="24"/>
                <w:szCs w:val="24"/>
              </w:rPr>
              <w:t xml:space="preserve">в </w:t>
            </w:r>
            <w:proofErr w:type="spellStart"/>
            <w:r w:rsidRPr="002421A4">
              <w:rPr>
                <w:sz w:val="24"/>
                <w:szCs w:val="24"/>
              </w:rPr>
              <w:t>интер-</w:t>
            </w:r>
            <w:r w:rsidRPr="002421A4">
              <w:rPr>
                <w:sz w:val="24"/>
                <w:szCs w:val="24"/>
              </w:rPr>
              <w:lastRenderedPageBreak/>
              <w:t>акт</w:t>
            </w:r>
            <w:proofErr w:type="spellEnd"/>
            <w:proofErr w:type="gram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421A4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lastRenderedPageBreak/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</w:t>
            </w:r>
            <w:proofErr w:type="gramStart"/>
            <w:r w:rsidRPr="002421A4">
              <w:rPr>
                <w:sz w:val="24"/>
                <w:szCs w:val="24"/>
              </w:rPr>
              <w:t xml:space="preserve">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421A4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421A4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</w:t>
            </w:r>
            <w:proofErr w:type="gramStart"/>
            <w:r w:rsidRPr="002421A4">
              <w:rPr>
                <w:sz w:val="24"/>
                <w:szCs w:val="24"/>
              </w:rPr>
              <w:t xml:space="preserve">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</w:t>
            </w:r>
            <w:proofErr w:type="gramStart"/>
            <w:r w:rsidRPr="002421A4">
              <w:rPr>
                <w:sz w:val="24"/>
                <w:szCs w:val="24"/>
              </w:rPr>
              <w:t xml:space="preserve">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360384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360384" w:rsidP="007668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421A4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Тема 9. </w:t>
            </w:r>
            <w:r w:rsidR="006058EB" w:rsidRPr="002421A4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</w:t>
            </w:r>
            <w:proofErr w:type="gramStart"/>
            <w:r w:rsidRPr="002421A4">
              <w:rPr>
                <w:sz w:val="24"/>
                <w:szCs w:val="24"/>
              </w:rPr>
              <w:t xml:space="preserve">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360384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360384" w:rsidP="00766826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</w:t>
            </w:r>
            <w:proofErr w:type="gramStart"/>
            <w:r w:rsidRPr="002421A4">
              <w:rPr>
                <w:sz w:val="24"/>
                <w:szCs w:val="24"/>
              </w:rPr>
              <w:t xml:space="preserve">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421A4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F204F6" w:rsidRPr="002421A4" w:rsidRDefault="00F204F6" w:rsidP="00F204F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421A4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360384" w:rsidRPr="002421A4" w:rsidTr="00DD6FC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Семестр 2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421A4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421A4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</w:t>
            </w:r>
            <w:proofErr w:type="gramStart"/>
            <w:r w:rsidRPr="002421A4">
              <w:rPr>
                <w:sz w:val="24"/>
                <w:szCs w:val="24"/>
              </w:rPr>
              <w:t xml:space="preserve">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</w:t>
            </w:r>
            <w:proofErr w:type="gramStart"/>
            <w:r w:rsidRPr="002421A4">
              <w:rPr>
                <w:sz w:val="24"/>
                <w:szCs w:val="24"/>
              </w:rPr>
              <w:t xml:space="preserve">в </w:t>
            </w:r>
            <w:proofErr w:type="spellStart"/>
            <w:r w:rsidRPr="002421A4">
              <w:rPr>
                <w:sz w:val="24"/>
                <w:szCs w:val="24"/>
              </w:rPr>
              <w:lastRenderedPageBreak/>
              <w:t>интер-акт</w:t>
            </w:r>
            <w:proofErr w:type="spellEnd"/>
            <w:proofErr w:type="gram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21A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lastRenderedPageBreak/>
              <w:t>Тема 3. Основы трудового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</w:t>
            </w:r>
            <w:proofErr w:type="gramStart"/>
            <w:r w:rsidRPr="002421A4">
              <w:rPr>
                <w:sz w:val="24"/>
                <w:szCs w:val="24"/>
              </w:rPr>
              <w:t xml:space="preserve">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21A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</w:t>
            </w:r>
            <w:proofErr w:type="gramStart"/>
            <w:r w:rsidRPr="002421A4">
              <w:rPr>
                <w:sz w:val="24"/>
                <w:szCs w:val="24"/>
              </w:rPr>
              <w:t xml:space="preserve">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21A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421A4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</w:t>
            </w:r>
            <w:proofErr w:type="gramStart"/>
            <w:r w:rsidRPr="002421A4">
              <w:rPr>
                <w:sz w:val="24"/>
                <w:szCs w:val="24"/>
              </w:rPr>
              <w:t xml:space="preserve">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21A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</w:t>
            </w:r>
            <w:proofErr w:type="gramStart"/>
            <w:r w:rsidRPr="002421A4">
              <w:rPr>
                <w:sz w:val="24"/>
                <w:szCs w:val="24"/>
              </w:rPr>
              <w:t xml:space="preserve">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21A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421A4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</w:t>
            </w:r>
            <w:proofErr w:type="gramStart"/>
            <w:r w:rsidRPr="002421A4">
              <w:rPr>
                <w:sz w:val="24"/>
                <w:szCs w:val="24"/>
              </w:rPr>
              <w:t xml:space="preserve">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</w:t>
            </w:r>
            <w:proofErr w:type="gramStart"/>
            <w:r w:rsidRPr="002421A4">
              <w:rPr>
                <w:sz w:val="24"/>
                <w:szCs w:val="24"/>
              </w:rPr>
              <w:t xml:space="preserve">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21A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9. Права и свободы человека и гражданина: понятие и сущность</w:t>
            </w:r>
          </w:p>
          <w:p w:rsidR="00360384" w:rsidRPr="002421A4" w:rsidRDefault="00360384" w:rsidP="00DD6FC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384" w:rsidRPr="002421A4" w:rsidTr="00DD6FCF">
        <w:trPr>
          <w:trHeight w:val="621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</w:t>
            </w:r>
            <w:proofErr w:type="gramStart"/>
            <w:r w:rsidRPr="002421A4">
              <w:rPr>
                <w:sz w:val="24"/>
                <w:szCs w:val="24"/>
              </w:rPr>
              <w:t xml:space="preserve">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</w:t>
            </w:r>
            <w:proofErr w:type="gramStart"/>
            <w:r w:rsidRPr="002421A4">
              <w:rPr>
                <w:sz w:val="24"/>
                <w:szCs w:val="24"/>
              </w:rPr>
              <w:t xml:space="preserve">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21A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F204F6" w:rsidRPr="002421A4" w:rsidRDefault="00F204F6" w:rsidP="00F204F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60384" w:rsidRPr="002421A4" w:rsidRDefault="00360384" w:rsidP="00C5150E">
      <w:pPr>
        <w:ind w:firstLine="709"/>
        <w:jc w:val="both"/>
        <w:rPr>
          <w:b/>
          <w:i/>
          <w:sz w:val="16"/>
          <w:szCs w:val="16"/>
        </w:rPr>
      </w:pPr>
    </w:p>
    <w:p w:rsidR="00C5150E" w:rsidRPr="002421A4" w:rsidRDefault="00C5150E" w:rsidP="00C5150E">
      <w:pPr>
        <w:ind w:firstLine="709"/>
        <w:jc w:val="both"/>
        <w:rPr>
          <w:b/>
          <w:i/>
          <w:sz w:val="16"/>
          <w:szCs w:val="16"/>
        </w:rPr>
      </w:pPr>
      <w:r w:rsidRPr="002421A4">
        <w:rPr>
          <w:b/>
          <w:i/>
          <w:sz w:val="16"/>
          <w:szCs w:val="16"/>
        </w:rPr>
        <w:t>* Примечания:</w:t>
      </w:r>
    </w:p>
    <w:p w:rsidR="00C5150E" w:rsidRPr="002421A4" w:rsidRDefault="00C5150E" w:rsidP="00C5150E">
      <w:pPr>
        <w:ind w:firstLine="709"/>
        <w:jc w:val="both"/>
        <w:rPr>
          <w:b/>
          <w:sz w:val="16"/>
          <w:szCs w:val="16"/>
        </w:rPr>
      </w:pPr>
      <w:proofErr w:type="gramStart"/>
      <w:r w:rsidRPr="002421A4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C5150E" w:rsidRPr="002421A4" w:rsidRDefault="00C5150E" w:rsidP="00C5150E">
      <w:pPr>
        <w:ind w:firstLine="709"/>
        <w:jc w:val="both"/>
        <w:rPr>
          <w:sz w:val="16"/>
          <w:szCs w:val="16"/>
        </w:rPr>
      </w:pPr>
      <w:r w:rsidRPr="002421A4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2421A4">
        <w:rPr>
          <w:b/>
          <w:sz w:val="16"/>
          <w:szCs w:val="16"/>
        </w:rPr>
        <w:t>«</w:t>
      </w:r>
      <w:r w:rsidR="00022496" w:rsidRPr="002421A4">
        <w:rPr>
          <w:b/>
          <w:sz w:val="16"/>
          <w:szCs w:val="16"/>
        </w:rPr>
        <w:t>Правоведение</w:t>
      </w:r>
      <w:r w:rsidRPr="002421A4">
        <w:rPr>
          <w:b/>
          <w:sz w:val="16"/>
          <w:szCs w:val="16"/>
        </w:rPr>
        <w:t>»</w:t>
      </w:r>
      <w:r w:rsidRPr="002421A4">
        <w:rPr>
          <w:sz w:val="16"/>
          <w:szCs w:val="16"/>
        </w:rPr>
        <w:t xml:space="preserve"> согласно требованиям </w:t>
      </w:r>
      <w:r w:rsidRPr="002421A4">
        <w:rPr>
          <w:b/>
          <w:sz w:val="16"/>
          <w:szCs w:val="16"/>
        </w:rPr>
        <w:t>частей 3-5 статьи 13, статьи 30, пункта 3 части 1 статьи 34</w:t>
      </w:r>
      <w:r w:rsidRPr="002421A4">
        <w:rPr>
          <w:sz w:val="16"/>
          <w:szCs w:val="16"/>
        </w:rPr>
        <w:t xml:space="preserve"> Федерального закона Российской Федерации </w:t>
      </w:r>
      <w:r w:rsidRPr="002421A4">
        <w:rPr>
          <w:b/>
          <w:sz w:val="16"/>
          <w:szCs w:val="16"/>
        </w:rPr>
        <w:t>от 29.12.2012 № 273-ФЗ</w:t>
      </w:r>
      <w:r w:rsidRPr="002421A4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421A4">
        <w:rPr>
          <w:b/>
          <w:sz w:val="16"/>
          <w:szCs w:val="16"/>
        </w:rPr>
        <w:t>пунктов 16, 38</w:t>
      </w:r>
      <w:r w:rsidRPr="002421A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421A4">
        <w:rPr>
          <w:sz w:val="16"/>
          <w:szCs w:val="16"/>
        </w:rPr>
        <w:t>бакалавриата</w:t>
      </w:r>
      <w:proofErr w:type="spellEnd"/>
      <w:r w:rsidRPr="002421A4">
        <w:rPr>
          <w:sz w:val="16"/>
          <w:szCs w:val="16"/>
        </w:rPr>
        <w:t xml:space="preserve">, программам </w:t>
      </w:r>
      <w:proofErr w:type="spellStart"/>
      <w:r w:rsidRPr="002421A4">
        <w:rPr>
          <w:sz w:val="16"/>
          <w:szCs w:val="16"/>
        </w:rPr>
        <w:t>специалитета</w:t>
      </w:r>
      <w:proofErr w:type="spellEnd"/>
      <w:r w:rsidRPr="002421A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421A4">
        <w:rPr>
          <w:sz w:val="16"/>
          <w:szCs w:val="16"/>
        </w:rPr>
        <w:t>Минобрнауки</w:t>
      </w:r>
      <w:proofErr w:type="spellEnd"/>
      <w:r w:rsidRPr="002421A4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E965FB" w:rsidRPr="002421A4">
        <w:rPr>
          <w:sz w:val="16"/>
          <w:szCs w:val="16"/>
        </w:rPr>
        <w:t>7</w:t>
      </w:r>
      <w:r w:rsidRPr="002421A4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2421A4">
        <w:rPr>
          <w:sz w:val="16"/>
          <w:szCs w:val="16"/>
        </w:rPr>
        <w:t>работуобучающихся</w:t>
      </w:r>
      <w:proofErr w:type="spellEnd"/>
      <w:proofErr w:type="gramEnd"/>
      <w:r w:rsidRPr="002421A4">
        <w:rPr>
          <w:sz w:val="16"/>
          <w:szCs w:val="16"/>
        </w:rPr>
        <w:t xml:space="preserve"> </w:t>
      </w:r>
      <w:proofErr w:type="gramStart"/>
      <w:r w:rsidRPr="002421A4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2421A4">
        <w:rPr>
          <w:sz w:val="16"/>
          <w:szCs w:val="16"/>
        </w:rPr>
        <w:t>всоответствии</w:t>
      </w:r>
      <w:proofErr w:type="spellEnd"/>
      <w:r w:rsidRPr="002421A4">
        <w:rPr>
          <w:sz w:val="16"/>
          <w:szCs w:val="16"/>
        </w:rPr>
        <w:t xml:space="preserve"> с</w:t>
      </w:r>
      <w:proofErr w:type="gramEnd"/>
      <w:r w:rsidRPr="002421A4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C5150E" w:rsidRPr="002421A4" w:rsidRDefault="00C5150E" w:rsidP="00C5150E">
      <w:pPr>
        <w:ind w:firstLine="709"/>
        <w:jc w:val="both"/>
        <w:rPr>
          <w:b/>
          <w:sz w:val="16"/>
          <w:szCs w:val="16"/>
        </w:rPr>
      </w:pPr>
      <w:r w:rsidRPr="002421A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C5150E" w:rsidRPr="002421A4" w:rsidRDefault="00C5150E" w:rsidP="00C5150E">
      <w:pPr>
        <w:ind w:firstLine="709"/>
        <w:jc w:val="both"/>
        <w:rPr>
          <w:sz w:val="16"/>
          <w:szCs w:val="16"/>
        </w:rPr>
      </w:pPr>
      <w:r w:rsidRPr="002421A4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421A4">
        <w:rPr>
          <w:b/>
          <w:sz w:val="16"/>
          <w:szCs w:val="16"/>
        </w:rPr>
        <w:t>статьи 79</w:t>
      </w:r>
      <w:r w:rsidRPr="002421A4">
        <w:rPr>
          <w:sz w:val="16"/>
          <w:szCs w:val="16"/>
        </w:rPr>
        <w:t xml:space="preserve"> Федерального закона Российской Федерации </w:t>
      </w:r>
      <w:r w:rsidRPr="002421A4">
        <w:rPr>
          <w:b/>
          <w:sz w:val="16"/>
          <w:szCs w:val="16"/>
        </w:rPr>
        <w:t>от 29.12.2012 № 273-ФЗ</w:t>
      </w:r>
      <w:r w:rsidRPr="002421A4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421A4">
        <w:rPr>
          <w:b/>
          <w:sz w:val="16"/>
          <w:szCs w:val="16"/>
        </w:rPr>
        <w:t>раздела III</w:t>
      </w:r>
      <w:r w:rsidRPr="002421A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421A4">
        <w:rPr>
          <w:sz w:val="16"/>
          <w:szCs w:val="16"/>
        </w:rPr>
        <w:t>бакалавриата</w:t>
      </w:r>
      <w:proofErr w:type="spellEnd"/>
      <w:r w:rsidRPr="002421A4">
        <w:rPr>
          <w:sz w:val="16"/>
          <w:szCs w:val="16"/>
        </w:rPr>
        <w:t xml:space="preserve">, программам </w:t>
      </w:r>
      <w:proofErr w:type="spellStart"/>
      <w:r w:rsidRPr="002421A4">
        <w:rPr>
          <w:sz w:val="16"/>
          <w:szCs w:val="16"/>
        </w:rPr>
        <w:t>специалитета</w:t>
      </w:r>
      <w:proofErr w:type="spellEnd"/>
      <w:r w:rsidRPr="002421A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421A4">
        <w:rPr>
          <w:sz w:val="16"/>
          <w:szCs w:val="16"/>
        </w:rPr>
        <w:t>Минобрнауки</w:t>
      </w:r>
      <w:proofErr w:type="spellEnd"/>
      <w:r w:rsidRPr="002421A4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E965FB" w:rsidRPr="002421A4">
        <w:rPr>
          <w:sz w:val="16"/>
          <w:szCs w:val="16"/>
        </w:rPr>
        <w:t>7</w:t>
      </w:r>
      <w:r w:rsidRPr="002421A4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2421A4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2421A4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421A4">
        <w:rPr>
          <w:sz w:val="16"/>
          <w:szCs w:val="16"/>
        </w:rPr>
        <w:t>).</w:t>
      </w:r>
    </w:p>
    <w:p w:rsidR="00C5150E" w:rsidRPr="002421A4" w:rsidRDefault="00C5150E" w:rsidP="00C5150E">
      <w:pPr>
        <w:ind w:firstLine="709"/>
        <w:jc w:val="both"/>
        <w:rPr>
          <w:b/>
          <w:sz w:val="16"/>
          <w:szCs w:val="16"/>
        </w:rPr>
      </w:pPr>
      <w:proofErr w:type="gramStart"/>
      <w:r w:rsidRPr="002421A4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2421A4">
        <w:rPr>
          <w:b/>
          <w:sz w:val="16"/>
          <w:szCs w:val="16"/>
        </w:rPr>
        <w:t xml:space="preserve"> в Российской Федерации»:</w:t>
      </w:r>
    </w:p>
    <w:p w:rsidR="00C5150E" w:rsidRPr="002421A4" w:rsidRDefault="00C5150E" w:rsidP="00C5150E">
      <w:pPr>
        <w:ind w:firstLine="709"/>
        <w:jc w:val="both"/>
        <w:rPr>
          <w:sz w:val="16"/>
          <w:szCs w:val="16"/>
        </w:rPr>
      </w:pPr>
      <w:r w:rsidRPr="002421A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2421A4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2421A4">
        <w:rPr>
          <w:sz w:val="16"/>
          <w:szCs w:val="16"/>
        </w:rPr>
        <w:t xml:space="preserve">Федерального закона Российской Федерации </w:t>
      </w:r>
      <w:r w:rsidRPr="002421A4">
        <w:rPr>
          <w:b/>
          <w:sz w:val="16"/>
          <w:szCs w:val="16"/>
        </w:rPr>
        <w:t>от 29.12.2012 № 273-ФЗ</w:t>
      </w:r>
      <w:r w:rsidRPr="002421A4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421A4">
        <w:rPr>
          <w:b/>
          <w:sz w:val="16"/>
          <w:szCs w:val="16"/>
        </w:rPr>
        <w:t>пункта 20</w:t>
      </w:r>
      <w:r w:rsidRPr="002421A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421A4">
        <w:rPr>
          <w:sz w:val="16"/>
          <w:szCs w:val="16"/>
        </w:rPr>
        <w:t>бакалавриата</w:t>
      </w:r>
      <w:proofErr w:type="spellEnd"/>
      <w:r w:rsidRPr="002421A4">
        <w:rPr>
          <w:sz w:val="16"/>
          <w:szCs w:val="16"/>
        </w:rPr>
        <w:t xml:space="preserve">, программам </w:t>
      </w:r>
      <w:proofErr w:type="spellStart"/>
      <w:r w:rsidRPr="002421A4">
        <w:rPr>
          <w:sz w:val="16"/>
          <w:szCs w:val="16"/>
        </w:rPr>
        <w:t>специалитета</w:t>
      </w:r>
      <w:proofErr w:type="spellEnd"/>
      <w:r w:rsidRPr="002421A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421A4">
        <w:rPr>
          <w:sz w:val="16"/>
          <w:szCs w:val="16"/>
        </w:rPr>
        <w:t>Минобрнауки</w:t>
      </w:r>
      <w:proofErr w:type="spellEnd"/>
      <w:r w:rsidRPr="002421A4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E965FB" w:rsidRPr="002421A4">
        <w:rPr>
          <w:sz w:val="16"/>
          <w:szCs w:val="16"/>
        </w:rPr>
        <w:t>7</w:t>
      </w:r>
      <w:r w:rsidRPr="002421A4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2421A4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2421A4">
        <w:rPr>
          <w:sz w:val="16"/>
          <w:szCs w:val="16"/>
        </w:rPr>
        <w:t xml:space="preserve"> </w:t>
      </w:r>
      <w:proofErr w:type="gramStart"/>
      <w:r w:rsidRPr="002421A4">
        <w:rPr>
          <w:sz w:val="16"/>
          <w:szCs w:val="16"/>
        </w:rPr>
        <w:t xml:space="preserve">организация </w:t>
      </w:r>
      <w:proofErr w:type="spellStart"/>
      <w:r w:rsidRPr="002421A4">
        <w:rPr>
          <w:sz w:val="16"/>
          <w:szCs w:val="16"/>
        </w:rPr>
        <w:t>устанавливаетв</w:t>
      </w:r>
      <w:proofErr w:type="spellEnd"/>
      <w:r w:rsidRPr="002421A4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421A4">
        <w:rPr>
          <w:b/>
          <w:sz w:val="16"/>
          <w:szCs w:val="16"/>
        </w:rPr>
        <w:t>частью 5 статьи 5</w:t>
      </w:r>
      <w:r w:rsidRPr="002421A4">
        <w:rPr>
          <w:sz w:val="16"/>
          <w:szCs w:val="16"/>
        </w:rPr>
        <w:t xml:space="preserve"> Федерального закона </w:t>
      </w:r>
      <w:r w:rsidRPr="002421A4">
        <w:rPr>
          <w:b/>
          <w:sz w:val="16"/>
          <w:szCs w:val="16"/>
        </w:rPr>
        <w:t>от 05.05.2014 № 84-ФЗ</w:t>
      </w:r>
      <w:r w:rsidRPr="002421A4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2421A4">
        <w:rPr>
          <w:sz w:val="16"/>
          <w:szCs w:val="16"/>
        </w:rPr>
        <w:t>городафедерального</w:t>
      </w:r>
      <w:proofErr w:type="spellEnd"/>
      <w:r w:rsidRPr="002421A4">
        <w:rPr>
          <w:sz w:val="16"/>
          <w:szCs w:val="16"/>
        </w:rPr>
        <w:t xml:space="preserve"> значения Севастополя</w:t>
      </w:r>
      <w:proofErr w:type="gramEnd"/>
      <w:r w:rsidRPr="002421A4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9C53BC" w:rsidRPr="002421A4">
        <w:rPr>
          <w:sz w:val="16"/>
          <w:szCs w:val="16"/>
        </w:rPr>
        <w:t>му на основании заявления обуча</w:t>
      </w:r>
      <w:r w:rsidRPr="002421A4">
        <w:rPr>
          <w:sz w:val="16"/>
          <w:szCs w:val="16"/>
        </w:rPr>
        <w:t>ющегося).</w:t>
      </w:r>
    </w:p>
    <w:p w:rsidR="00C5150E" w:rsidRPr="002421A4" w:rsidRDefault="00C5150E" w:rsidP="00C5150E">
      <w:pPr>
        <w:ind w:firstLine="709"/>
        <w:jc w:val="both"/>
        <w:rPr>
          <w:b/>
          <w:sz w:val="16"/>
          <w:szCs w:val="16"/>
        </w:rPr>
      </w:pPr>
      <w:r w:rsidRPr="002421A4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5150E" w:rsidRPr="002421A4" w:rsidRDefault="00C5150E" w:rsidP="00C5150E">
      <w:pPr>
        <w:ind w:firstLine="709"/>
        <w:jc w:val="both"/>
        <w:rPr>
          <w:sz w:val="16"/>
          <w:szCs w:val="16"/>
        </w:rPr>
      </w:pPr>
      <w:r w:rsidRPr="002421A4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2421A4">
        <w:rPr>
          <w:sz w:val="16"/>
          <w:szCs w:val="16"/>
        </w:rPr>
        <w:t>требованиям</w:t>
      </w:r>
      <w:r w:rsidRPr="002421A4">
        <w:rPr>
          <w:b/>
          <w:sz w:val="16"/>
          <w:szCs w:val="16"/>
        </w:rPr>
        <w:t>пункта</w:t>
      </w:r>
      <w:proofErr w:type="spellEnd"/>
      <w:r w:rsidRPr="002421A4">
        <w:rPr>
          <w:b/>
          <w:sz w:val="16"/>
          <w:szCs w:val="16"/>
        </w:rPr>
        <w:t xml:space="preserve"> 9 части 1 статьи 33, части 3 статьи 34</w:t>
      </w:r>
      <w:r w:rsidRPr="002421A4">
        <w:rPr>
          <w:sz w:val="16"/>
          <w:szCs w:val="16"/>
        </w:rPr>
        <w:t xml:space="preserve"> Федерального закона Российской Федерации </w:t>
      </w:r>
      <w:r w:rsidRPr="002421A4">
        <w:rPr>
          <w:b/>
          <w:sz w:val="16"/>
          <w:szCs w:val="16"/>
        </w:rPr>
        <w:t>от 29.12.2012 № 273-ФЗ</w:t>
      </w:r>
      <w:r w:rsidRPr="002421A4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421A4">
        <w:rPr>
          <w:b/>
          <w:sz w:val="16"/>
          <w:szCs w:val="16"/>
        </w:rPr>
        <w:t>пункта 43</w:t>
      </w:r>
      <w:r w:rsidRPr="002421A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421A4">
        <w:rPr>
          <w:sz w:val="16"/>
          <w:szCs w:val="16"/>
        </w:rPr>
        <w:t>бакалавриата</w:t>
      </w:r>
      <w:proofErr w:type="spellEnd"/>
      <w:r w:rsidRPr="002421A4">
        <w:rPr>
          <w:sz w:val="16"/>
          <w:szCs w:val="16"/>
        </w:rPr>
        <w:t xml:space="preserve">, программам </w:t>
      </w:r>
      <w:proofErr w:type="spellStart"/>
      <w:r w:rsidRPr="002421A4">
        <w:rPr>
          <w:sz w:val="16"/>
          <w:szCs w:val="16"/>
        </w:rPr>
        <w:t>специалитета</w:t>
      </w:r>
      <w:proofErr w:type="spellEnd"/>
      <w:r w:rsidRPr="002421A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421A4">
        <w:rPr>
          <w:sz w:val="16"/>
          <w:szCs w:val="16"/>
        </w:rPr>
        <w:t>Минобрнауки</w:t>
      </w:r>
      <w:proofErr w:type="spellEnd"/>
      <w:r w:rsidRPr="002421A4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E965FB" w:rsidRPr="002421A4">
        <w:rPr>
          <w:sz w:val="16"/>
          <w:szCs w:val="16"/>
        </w:rPr>
        <w:t>7</w:t>
      </w:r>
      <w:r w:rsidRPr="002421A4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2421A4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2421A4">
        <w:rPr>
          <w:sz w:val="16"/>
          <w:szCs w:val="16"/>
        </w:rPr>
        <w:t xml:space="preserve"> организация </w:t>
      </w:r>
      <w:proofErr w:type="spellStart"/>
      <w:r w:rsidRPr="002421A4">
        <w:rPr>
          <w:sz w:val="16"/>
          <w:szCs w:val="16"/>
        </w:rPr>
        <w:t>устанавливаетв</w:t>
      </w:r>
      <w:proofErr w:type="spellEnd"/>
      <w:r w:rsidRPr="002421A4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2421A4">
        <w:rPr>
          <w:sz w:val="16"/>
          <w:szCs w:val="16"/>
        </w:rPr>
        <w:t>и(</w:t>
      </w:r>
      <w:proofErr w:type="gramEnd"/>
      <w:r w:rsidRPr="002421A4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204F6" w:rsidRPr="002421A4" w:rsidRDefault="00F204F6" w:rsidP="00F204F6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421A4">
        <w:rPr>
          <w:b/>
          <w:color w:val="000000"/>
          <w:sz w:val="24"/>
          <w:szCs w:val="24"/>
        </w:rPr>
        <w:t>5.3 Содержание дисциплины</w:t>
      </w: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421A4">
        <w:rPr>
          <w:b/>
          <w:sz w:val="24"/>
          <w:szCs w:val="24"/>
        </w:rPr>
        <w:t>Тема № 1.</w:t>
      </w:r>
      <w:r w:rsidRPr="002421A4">
        <w:rPr>
          <w:sz w:val="24"/>
          <w:szCs w:val="24"/>
        </w:rPr>
        <w:t xml:space="preserve"> Основы теории государства и права</w:t>
      </w:r>
    </w:p>
    <w:p w:rsidR="00F204F6" w:rsidRPr="002421A4" w:rsidRDefault="00F204F6" w:rsidP="00F204F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421A4">
        <w:rPr>
          <w:sz w:val="24"/>
          <w:szCs w:val="24"/>
        </w:rPr>
        <w:lastRenderedPageBreak/>
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</w: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421A4">
        <w:rPr>
          <w:b/>
          <w:sz w:val="24"/>
          <w:szCs w:val="24"/>
        </w:rPr>
        <w:t>Тема № 2.</w:t>
      </w:r>
      <w:r w:rsidRPr="002421A4">
        <w:rPr>
          <w:sz w:val="24"/>
          <w:szCs w:val="24"/>
        </w:rPr>
        <w:t xml:space="preserve"> Основы конституционного права РФ. </w:t>
      </w: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421A4">
        <w:rPr>
          <w:sz w:val="24"/>
          <w:szCs w:val="24"/>
        </w:rPr>
        <w:t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Конституционные гарантии. Экономические, социальные, политические права.</w:t>
      </w: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421A4">
        <w:rPr>
          <w:b/>
          <w:sz w:val="24"/>
          <w:szCs w:val="24"/>
        </w:rPr>
        <w:t xml:space="preserve">Тема № 3. </w:t>
      </w:r>
      <w:r w:rsidRPr="002421A4">
        <w:rPr>
          <w:sz w:val="24"/>
          <w:szCs w:val="24"/>
        </w:rPr>
        <w:t>Основы трудового права РФ труда.</w:t>
      </w:r>
    </w:p>
    <w:p w:rsidR="00F204F6" w:rsidRPr="002421A4" w:rsidRDefault="00F204F6" w:rsidP="00F204F6">
      <w:pPr>
        <w:ind w:firstLine="567"/>
        <w:jc w:val="both"/>
        <w:rPr>
          <w:sz w:val="24"/>
          <w:szCs w:val="24"/>
        </w:rPr>
      </w:pPr>
      <w:r w:rsidRPr="002421A4">
        <w:rPr>
          <w:sz w:val="24"/>
          <w:szCs w:val="24"/>
        </w:rPr>
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</w:r>
    </w:p>
    <w:p w:rsidR="00F204F6" w:rsidRPr="002421A4" w:rsidRDefault="00F204F6" w:rsidP="00F204F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421A4">
        <w:rPr>
          <w:b/>
          <w:sz w:val="24"/>
          <w:szCs w:val="24"/>
        </w:rPr>
        <w:t>Тема №4.</w:t>
      </w:r>
      <w:r w:rsidRPr="002421A4">
        <w:rPr>
          <w:sz w:val="24"/>
          <w:szCs w:val="24"/>
        </w:rPr>
        <w:t xml:space="preserve"> Основы гражданского права РФ.</w:t>
      </w:r>
    </w:p>
    <w:p w:rsidR="00F204F6" w:rsidRPr="002421A4" w:rsidRDefault="00F204F6" w:rsidP="00F204F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421A4">
        <w:rPr>
          <w:sz w:val="24"/>
          <w:szCs w:val="24"/>
        </w:rPr>
        <w:t xml:space="preserve"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</w:t>
      </w:r>
      <w:proofErr w:type="spellStart"/>
      <w:r w:rsidRPr="002421A4">
        <w:rPr>
          <w:sz w:val="24"/>
          <w:szCs w:val="24"/>
        </w:rPr>
        <w:t>иответственность</w:t>
      </w:r>
      <w:proofErr w:type="spellEnd"/>
      <w:r w:rsidRPr="002421A4">
        <w:rPr>
          <w:sz w:val="24"/>
          <w:szCs w:val="24"/>
        </w:rPr>
        <w:t xml:space="preserve"> за попечительство.</w:t>
      </w: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421A4">
        <w:rPr>
          <w:b/>
          <w:sz w:val="24"/>
          <w:szCs w:val="24"/>
        </w:rPr>
        <w:t>Тема 5.</w:t>
      </w:r>
      <w:r w:rsidRPr="002421A4">
        <w:rPr>
          <w:sz w:val="24"/>
          <w:szCs w:val="24"/>
        </w:rPr>
        <w:t xml:space="preserve"> Основы семейного права РФ.</w:t>
      </w:r>
    </w:p>
    <w:p w:rsidR="00F204F6" w:rsidRPr="002421A4" w:rsidRDefault="00F204F6" w:rsidP="00F204F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421A4">
        <w:rPr>
          <w:sz w:val="24"/>
          <w:szCs w:val="24"/>
        </w:rPr>
        <w:t>Общие положения семейного права как отрасли права. Общая характеристика брачно-семейных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Ответственность по семейному праву.</w:t>
      </w: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421A4">
        <w:rPr>
          <w:b/>
          <w:sz w:val="24"/>
          <w:szCs w:val="24"/>
        </w:rPr>
        <w:t xml:space="preserve">Тема № 6. </w:t>
      </w:r>
      <w:r w:rsidRPr="002421A4">
        <w:rPr>
          <w:sz w:val="24"/>
          <w:szCs w:val="24"/>
        </w:rPr>
        <w:t>Основы экологического права РФ.</w:t>
      </w:r>
    </w:p>
    <w:p w:rsidR="00F204F6" w:rsidRPr="002421A4" w:rsidRDefault="00F204F6" w:rsidP="00F204F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421A4">
        <w:rPr>
          <w:sz w:val="24"/>
          <w:szCs w:val="24"/>
        </w:rPr>
        <w:t>Экологическое право. Предмет, источники объекты экологического права. Правовое регулирование природопользования. Ответственность за экологические нарушения.</w:t>
      </w: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421A4">
        <w:rPr>
          <w:b/>
          <w:sz w:val="24"/>
          <w:szCs w:val="24"/>
        </w:rPr>
        <w:t>Тема № 7.</w:t>
      </w:r>
      <w:r w:rsidRPr="002421A4">
        <w:rPr>
          <w:sz w:val="24"/>
          <w:szCs w:val="24"/>
        </w:rPr>
        <w:t xml:space="preserve"> Основы административного права РФ.</w:t>
      </w:r>
    </w:p>
    <w:p w:rsidR="00F204F6" w:rsidRPr="002421A4" w:rsidRDefault="00F204F6" w:rsidP="00F204F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421A4">
        <w:rPr>
          <w:sz w:val="24"/>
          <w:szCs w:val="24"/>
        </w:rPr>
        <w:t xml:space="preserve"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</w:t>
      </w:r>
      <w:proofErr w:type="gramStart"/>
      <w:r w:rsidRPr="002421A4">
        <w:rPr>
          <w:sz w:val="24"/>
          <w:szCs w:val="24"/>
        </w:rPr>
        <w:t>в</w:t>
      </w:r>
      <w:proofErr w:type="gramEnd"/>
      <w:r w:rsidRPr="002421A4">
        <w:rPr>
          <w:sz w:val="24"/>
          <w:szCs w:val="24"/>
        </w:rPr>
        <w:t xml:space="preserve"> Государственная служба. Административные правонарушения и административная ответственность. Основные административные наказания.</w:t>
      </w: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421A4">
        <w:rPr>
          <w:b/>
          <w:sz w:val="24"/>
          <w:szCs w:val="24"/>
        </w:rPr>
        <w:t xml:space="preserve">Тема </w:t>
      </w:r>
      <w:r w:rsidR="009C53BC" w:rsidRPr="002421A4">
        <w:rPr>
          <w:b/>
          <w:sz w:val="24"/>
          <w:szCs w:val="24"/>
        </w:rPr>
        <w:t xml:space="preserve">№ </w:t>
      </w:r>
      <w:r w:rsidRPr="002421A4">
        <w:rPr>
          <w:b/>
          <w:sz w:val="24"/>
          <w:szCs w:val="24"/>
        </w:rPr>
        <w:t>8.</w:t>
      </w:r>
      <w:r w:rsidRPr="002421A4">
        <w:rPr>
          <w:sz w:val="24"/>
          <w:szCs w:val="24"/>
        </w:rPr>
        <w:t xml:space="preserve"> Основы уголовного права РФ.</w:t>
      </w:r>
    </w:p>
    <w:p w:rsidR="00F204F6" w:rsidRPr="002421A4" w:rsidRDefault="00F204F6" w:rsidP="00F204F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421A4">
        <w:rPr>
          <w:sz w:val="24"/>
          <w:szCs w:val="24"/>
        </w:rPr>
        <w:t xml:space="preserve"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</w:t>
      </w:r>
      <w:r w:rsidRPr="002421A4">
        <w:rPr>
          <w:sz w:val="24"/>
          <w:szCs w:val="24"/>
        </w:rPr>
        <w:lastRenderedPageBreak/>
        <w:t xml:space="preserve">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Особенности </w:t>
      </w:r>
      <w:proofErr w:type="spellStart"/>
      <w:r w:rsidRPr="002421A4">
        <w:rPr>
          <w:sz w:val="24"/>
          <w:szCs w:val="24"/>
        </w:rPr>
        <w:t>уголовнойответственности</w:t>
      </w:r>
      <w:proofErr w:type="spellEnd"/>
      <w:r w:rsidRPr="002421A4">
        <w:rPr>
          <w:sz w:val="24"/>
          <w:szCs w:val="24"/>
        </w:rPr>
        <w:t xml:space="preserve"> и наказания.</w:t>
      </w: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058EB" w:rsidRPr="002421A4" w:rsidRDefault="006058EB" w:rsidP="006058EB">
      <w:pPr>
        <w:jc w:val="center"/>
        <w:rPr>
          <w:b/>
          <w:sz w:val="28"/>
          <w:szCs w:val="28"/>
        </w:rPr>
      </w:pPr>
      <w:r w:rsidRPr="002421A4">
        <w:rPr>
          <w:b/>
          <w:sz w:val="24"/>
          <w:szCs w:val="24"/>
        </w:rPr>
        <w:t>Тема 9.</w:t>
      </w:r>
      <w:r w:rsidRPr="002421A4">
        <w:rPr>
          <w:sz w:val="24"/>
          <w:szCs w:val="24"/>
        </w:rPr>
        <w:t xml:space="preserve"> Права и свободы человека и гражданина: понятие и сущность</w:t>
      </w:r>
    </w:p>
    <w:p w:rsidR="006058EB" w:rsidRPr="002421A4" w:rsidRDefault="006058EB" w:rsidP="006058EB">
      <w:pPr>
        <w:jc w:val="both"/>
        <w:rPr>
          <w:sz w:val="24"/>
          <w:szCs w:val="24"/>
        </w:rPr>
      </w:pPr>
      <w:r w:rsidRPr="002421A4">
        <w:rPr>
          <w:sz w:val="24"/>
          <w:szCs w:val="24"/>
        </w:rPr>
        <w:t>Развитие представлений о правах и свободах в России и мире. Закрепление прав и свобод человека в Российской Империи. Права и обязанности граждан в советский период. Конституционно-правовое регулирование прав и свобод в Российской Федерации. Понятие, юридическая природа и классификация конституционных прав, свобод.</w:t>
      </w: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421A4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2421A4">
        <w:rPr>
          <w:b/>
          <w:color w:val="000000"/>
          <w:sz w:val="24"/>
          <w:szCs w:val="24"/>
        </w:rPr>
        <w:t>обучающихся</w:t>
      </w:r>
      <w:proofErr w:type="gramEnd"/>
      <w:r w:rsidRPr="002421A4">
        <w:rPr>
          <w:b/>
          <w:color w:val="000000"/>
          <w:sz w:val="24"/>
          <w:szCs w:val="24"/>
        </w:rPr>
        <w:t xml:space="preserve"> по дисциплине</w:t>
      </w:r>
    </w:p>
    <w:p w:rsidR="00F204F6" w:rsidRPr="002421A4" w:rsidRDefault="00F204F6" w:rsidP="009175FD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421A4"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«Правоведение»/ </w:t>
      </w:r>
      <w:r w:rsidR="009A38E6" w:rsidRPr="002421A4">
        <w:rPr>
          <w:rFonts w:ascii="Times New Roman" w:hAnsi="Times New Roman"/>
          <w:sz w:val="24"/>
          <w:szCs w:val="24"/>
        </w:rPr>
        <w:t xml:space="preserve">И.А. </w:t>
      </w:r>
      <w:proofErr w:type="spellStart"/>
      <w:r w:rsidR="009A38E6" w:rsidRPr="002421A4">
        <w:rPr>
          <w:rFonts w:ascii="Times New Roman" w:hAnsi="Times New Roman"/>
          <w:sz w:val="24"/>
          <w:szCs w:val="24"/>
        </w:rPr>
        <w:t>Акулич</w:t>
      </w:r>
      <w:proofErr w:type="spellEnd"/>
      <w:r w:rsidRPr="002421A4">
        <w:rPr>
          <w:rFonts w:ascii="Times New Roman" w:hAnsi="Times New Roman"/>
          <w:sz w:val="24"/>
          <w:szCs w:val="24"/>
        </w:rPr>
        <w:t>. – Омск: Изд-во Омской гуманитарной академии, 201</w:t>
      </w:r>
      <w:r w:rsidR="009C53BC" w:rsidRPr="002421A4">
        <w:rPr>
          <w:rFonts w:ascii="Times New Roman" w:hAnsi="Times New Roman"/>
          <w:sz w:val="24"/>
          <w:szCs w:val="24"/>
        </w:rPr>
        <w:t>8</w:t>
      </w:r>
      <w:r w:rsidR="00E965FB" w:rsidRPr="002421A4">
        <w:rPr>
          <w:rFonts w:ascii="Times New Roman" w:hAnsi="Times New Roman"/>
          <w:sz w:val="24"/>
          <w:szCs w:val="24"/>
        </w:rPr>
        <w:t>.</w:t>
      </w:r>
    </w:p>
    <w:p w:rsidR="00244B99" w:rsidRPr="002421A4" w:rsidRDefault="00244B99" w:rsidP="009175FD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421A4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421A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421A4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2421A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421A4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2421A4">
        <w:rPr>
          <w:rFonts w:ascii="Times New Roman" w:hAnsi="Times New Roman"/>
          <w:sz w:val="24"/>
          <w:szCs w:val="24"/>
        </w:rPr>
        <w:t>ОмГА</w:t>
      </w:r>
      <w:proofErr w:type="spellEnd"/>
      <w:r w:rsidRPr="002421A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244B99" w:rsidRPr="002421A4" w:rsidRDefault="00244B99" w:rsidP="009175FD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421A4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421A4">
        <w:rPr>
          <w:rFonts w:ascii="Times New Roman" w:hAnsi="Times New Roman"/>
          <w:sz w:val="24"/>
          <w:szCs w:val="24"/>
        </w:rPr>
        <w:t>ОмГА</w:t>
      </w:r>
      <w:proofErr w:type="spellEnd"/>
      <w:r w:rsidRPr="002421A4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244B99" w:rsidRPr="002421A4" w:rsidRDefault="00244B99" w:rsidP="009175FD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421A4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2421A4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2421A4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421A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421A4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2421A4">
        <w:rPr>
          <w:rFonts w:ascii="Times New Roman" w:hAnsi="Times New Roman"/>
          <w:sz w:val="24"/>
          <w:szCs w:val="24"/>
        </w:rPr>
        <w:t>ОмГА</w:t>
      </w:r>
      <w:proofErr w:type="spellEnd"/>
      <w:r w:rsidRPr="002421A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204F6" w:rsidRPr="002421A4" w:rsidRDefault="00F204F6" w:rsidP="00F204F6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F204F6" w:rsidRPr="002421A4" w:rsidRDefault="00F204F6" w:rsidP="00625627">
      <w:pPr>
        <w:jc w:val="right"/>
        <w:rPr>
          <w:rFonts w:eastAsia="Calibri"/>
          <w:b/>
          <w:color w:val="000000"/>
          <w:sz w:val="24"/>
          <w:szCs w:val="24"/>
        </w:rPr>
      </w:pPr>
    </w:p>
    <w:p w:rsidR="00F204F6" w:rsidRPr="002421A4" w:rsidRDefault="009C53BC" w:rsidP="00F204F6">
      <w:pPr>
        <w:ind w:firstLine="709"/>
        <w:jc w:val="both"/>
        <w:rPr>
          <w:b/>
          <w:color w:val="000000"/>
          <w:sz w:val="24"/>
          <w:szCs w:val="24"/>
        </w:rPr>
      </w:pPr>
      <w:r w:rsidRPr="002421A4">
        <w:rPr>
          <w:b/>
          <w:color w:val="000000"/>
          <w:sz w:val="24"/>
          <w:szCs w:val="24"/>
        </w:rPr>
        <w:t>7</w:t>
      </w:r>
      <w:r w:rsidR="00F204F6" w:rsidRPr="002421A4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2421A4" w:rsidRPr="007F7457" w:rsidRDefault="002421A4" w:rsidP="002421A4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 w:rsidRPr="007F7457">
        <w:rPr>
          <w:b/>
          <w:bCs/>
          <w:i/>
          <w:sz w:val="24"/>
          <w:szCs w:val="24"/>
        </w:rPr>
        <w:t>Основная:</w:t>
      </w:r>
    </w:p>
    <w:p w:rsidR="009175FD" w:rsidRPr="005507B1" w:rsidRDefault="009175FD" w:rsidP="009175FD">
      <w:pPr>
        <w:pStyle w:val="a4"/>
        <w:numPr>
          <w:ilvl w:val="0"/>
          <w:numId w:val="7"/>
        </w:numPr>
        <w:tabs>
          <w:tab w:val="left" w:pos="709"/>
        </w:tabs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07B1">
        <w:rPr>
          <w:rFonts w:ascii="Times New Roman" w:hAnsi="Times New Roman"/>
          <w:sz w:val="24"/>
          <w:szCs w:val="24"/>
        </w:rPr>
        <w:t>Правоведение</w:t>
      </w:r>
      <w:proofErr w:type="gramStart"/>
      <w:r w:rsidRPr="005507B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507B1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5507B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507B1">
        <w:rPr>
          <w:rFonts w:ascii="Times New Roman" w:hAnsi="Times New Roman"/>
          <w:sz w:val="24"/>
          <w:szCs w:val="24"/>
        </w:rPr>
        <w:t xml:space="preserve"> / С. И. Некрасов [и др.] ; под редакцией С. И. Некрасова. — 3-е изд., </w:t>
      </w:r>
      <w:proofErr w:type="spellStart"/>
      <w:r w:rsidRPr="005507B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507B1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5507B1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5507B1">
        <w:rPr>
          <w:rFonts w:ascii="Times New Roman" w:hAnsi="Times New Roman"/>
          <w:sz w:val="24"/>
          <w:szCs w:val="24"/>
        </w:rPr>
        <w:t>Юрайт</w:t>
      </w:r>
      <w:proofErr w:type="spellEnd"/>
      <w:r w:rsidRPr="005507B1">
        <w:rPr>
          <w:rFonts w:ascii="Times New Roman" w:hAnsi="Times New Roman"/>
          <w:sz w:val="24"/>
          <w:szCs w:val="24"/>
        </w:rPr>
        <w:t>, 2018. — 455 с. — (Бакалавр.</w:t>
      </w:r>
      <w:proofErr w:type="gramEnd"/>
      <w:r w:rsidRPr="005507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07B1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5507B1">
        <w:rPr>
          <w:rFonts w:ascii="Times New Roman" w:hAnsi="Times New Roman"/>
          <w:sz w:val="24"/>
          <w:szCs w:val="24"/>
        </w:rPr>
        <w:t xml:space="preserve"> — ISBN 978-5-534-03349-6. — Текст</w:t>
      </w:r>
      <w:proofErr w:type="gramStart"/>
      <w:r w:rsidRPr="005507B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507B1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5507B1">
        <w:rPr>
          <w:rFonts w:ascii="Times New Roman" w:hAnsi="Times New Roman"/>
          <w:sz w:val="24"/>
          <w:szCs w:val="24"/>
        </w:rPr>
        <w:t>Юрайт</w:t>
      </w:r>
      <w:proofErr w:type="spellEnd"/>
      <w:r w:rsidRPr="005507B1">
        <w:rPr>
          <w:rFonts w:ascii="Times New Roman" w:hAnsi="Times New Roman"/>
          <w:sz w:val="24"/>
          <w:szCs w:val="24"/>
        </w:rPr>
        <w:t xml:space="preserve"> [сайт]. — URL: </w:t>
      </w:r>
      <w:hyperlink r:id="rId7" w:history="1">
        <w:r w:rsidR="00497D93">
          <w:rPr>
            <w:rStyle w:val="a8"/>
            <w:rFonts w:ascii="Times New Roman" w:hAnsi="Times New Roman"/>
            <w:sz w:val="24"/>
            <w:szCs w:val="24"/>
          </w:rPr>
          <w:t>https://biblio-online.ru/bcode/412668</w:t>
        </w:r>
      </w:hyperlink>
    </w:p>
    <w:p w:rsidR="002421A4" w:rsidRPr="00BA343A" w:rsidRDefault="002421A4" w:rsidP="002421A4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A343A">
        <w:rPr>
          <w:rFonts w:ascii="Times New Roman" w:hAnsi="Times New Roman"/>
          <w:sz w:val="24"/>
          <w:szCs w:val="24"/>
        </w:rPr>
        <w:t>Мухаев</w:t>
      </w:r>
      <w:proofErr w:type="spellEnd"/>
      <w:r w:rsidRPr="00BA343A">
        <w:rPr>
          <w:rFonts w:ascii="Times New Roman" w:hAnsi="Times New Roman"/>
          <w:sz w:val="24"/>
          <w:szCs w:val="24"/>
        </w:rPr>
        <w:t>, Р. Т.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учебник для студентов, обучающихся по неюридическим специальностям / Р. Т. </w:t>
      </w:r>
      <w:proofErr w:type="spellStart"/>
      <w:r w:rsidRPr="00BA343A">
        <w:rPr>
          <w:rFonts w:ascii="Times New Roman" w:hAnsi="Times New Roman"/>
          <w:sz w:val="24"/>
          <w:szCs w:val="24"/>
        </w:rPr>
        <w:t>Мухаев</w:t>
      </w:r>
      <w:proofErr w:type="spellEnd"/>
      <w:r w:rsidRPr="00BA343A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ЮНИТИ-ДАНА, 2015. — 431 </w:t>
      </w:r>
      <w:proofErr w:type="spellStart"/>
      <w:r w:rsidRPr="00BA343A">
        <w:rPr>
          <w:rFonts w:ascii="Times New Roman" w:hAnsi="Times New Roman"/>
          <w:sz w:val="24"/>
          <w:szCs w:val="24"/>
        </w:rPr>
        <w:t>c</w:t>
      </w:r>
      <w:proofErr w:type="spellEnd"/>
      <w:r w:rsidRPr="00BA343A">
        <w:rPr>
          <w:rFonts w:ascii="Times New Roman" w:hAnsi="Times New Roman"/>
          <w:sz w:val="24"/>
          <w:szCs w:val="24"/>
        </w:rPr>
        <w:t>. — 978-5-238-02199-7. Текст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="00497D93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http://www.iprbookshop.ru/66289.html</w:t>
        </w:r>
      </w:hyperlink>
    </w:p>
    <w:p w:rsidR="002421A4" w:rsidRPr="00BA343A" w:rsidRDefault="002421A4" w:rsidP="002421A4">
      <w:pPr>
        <w:pStyle w:val="a4"/>
        <w:tabs>
          <w:tab w:val="left" w:pos="709"/>
          <w:tab w:val="left" w:pos="993"/>
        </w:tabs>
        <w:spacing w:line="240" w:lineRule="auto"/>
        <w:ind w:left="0" w:firstLine="709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BA343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Дополнительная:</w:t>
      </w:r>
    </w:p>
    <w:p w:rsidR="002421A4" w:rsidRPr="00BA343A" w:rsidRDefault="002421A4" w:rsidP="002421A4">
      <w:pPr>
        <w:pStyle w:val="a4"/>
        <w:numPr>
          <w:ilvl w:val="0"/>
          <w:numId w:val="23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343A">
        <w:rPr>
          <w:rFonts w:ascii="Times New Roman" w:hAnsi="Times New Roman"/>
          <w:sz w:val="24"/>
          <w:szCs w:val="24"/>
        </w:rPr>
        <w:t>Фомина, О. И.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учебное пособие / О. И. Фомина, Е. А. </w:t>
      </w:r>
      <w:proofErr w:type="spellStart"/>
      <w:r w:rsidRPr="00BA343A">
        <w:rPr>
          <w:rFonts w:ascii="Times New Roman" w:hAnsi="Times New Roman"/>
          <w:sz w:val="24"/>
          <w:szCs w:val="24"/>
        </w:rPr>
        <w:t>Старова</w:t>
      </w:r>
      <w:proofErr w:type="spellEnd"/>
      <w:r w:rsidRPr="00BA343A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СПб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Санкт-Петербургский </w:t>
      </w:r>
      <w:r w:rsidRPr="00BA343A">
        <w:rPr>
          <w:rFonts w:ascii="Times New Roman" w:hAnsi="Times New Roman"/>
          <w:sz w:val="24"/>
          <w:szCs w:val="24"/>
        </w:rPr>
        <w:lastRenderedPageBreak/>
        <w:t xml:space="preserve">государственный архитектурно-строительный университет, ЭБС АСВ, 2017. — 104 </w:t>
      </w:r>
      <w:proofErr w:type="spellStart"/>
      <w:r w:rsidRPr="00BA343A">
        <w:rPr>
          <w:rFonts w:ascii="Times New Roman" w:hAnsi="Times New Roman"/>
          <w:sz w:val="24"/>
          <w:szCs w:val="24"/>
        </w:rPr>
        <w:t>c</w:t>
      </w:r>
      <w:proofErr w:type="spellEnd"/>
      <w:r w:rsidRPr="00BA343A">
        <w:rPr>
          <w:rFonts w:ascii="Times New Roman" w:hAnsi="Times New Roman"/>
          <w:sz w:val="24"/>
          <w:szCs w:val="24"/>
        </w:rPr>
        <w:t>. — 978-5-9227-0694-0. Текст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9" w:history="1">
        <w:r w:rsidR="00497D93">
          <w:rPr>
            <w:rStyle w:val="a8"/>
            <w:rFonts w:ascii="Times New Roman" w:hAnsi="Times New Roman"/>
            <w:sz w:val="24"/>
            <w:szCs w:val="24"/>
          </w:rPr>
          <w:t>http://www.iprbookshop.ru/74320..html</w:t>
        </w:r>
      </w:hyperlink>
    </w:p>
    <w:p w:rsidR="002421A4" w:rsidRPr="007E3720" w:rsidRDefault="002421A4" w:rsidP="002421A4">
      <w:pPr>
        <w:pStyle w:val="a4"/>
        <w:numPr>
          <w:ilvl w:val="0"/>
          <w:numId w:val="23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A343A">
        <w:rPr>
          <w:rFonts w:ascii="Times New Roman" w:hAnsi="Times New Roman"/>
          <w:sz w:val="24"/>
          <w:szCs w:val="24"/>
        </w:rPr>
        <w:t>Маилян</w:t>
      </w:r>
      <w:proofErr w:type="spellEnd"/>
      <w:r w:rsidRPr="00BA343A">
        <w:rPr>
          <w:rFonts w:ascii="Times New Roman" w:hAnsi="Times New Roman"/>
          <w:sz w:val="24"/>
          <w:szCs w:val="24"/>
        </w:rPr>
        <w:t>, С. С.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учебник для студентов вузов неюридического профиля / С. С. </w:t>
      </w:r>
      <w:proofErr w:type="spellStart"/>
      <w:r w:rsidRPr="00BA343A">
        <w:rPr>
          <w:rFonts w:ascii="Times New Roman" w:hAnsi="Times New Roman"/>
          <w:sz w:val="24"/>
          <w:szCs w:val="24"/>
        </w:rPr>
        <w:t>Маилян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 ; под ред. С. С. </w:t>
      </w:r>
      <w:proofErr w:type="spellStart"/>
      <w:r w:rsidRPr="00BA343A">
        <w:rPr>
          <w:rFonts w:ascii="Times New Roman" w:hAnsi="Times New Roman"/>
          <w:sz w:val="24"/>
          <w:szCs w:val="24"/>
        </w:rPr>
        <w:t>Маилян</w:t>
      </w:r>
      <w:proofErr w:type="spellEnd"/>
      <w:r w:rsidRPr="00BA343A">
        <w:rPr>
          <w:rFonts w:ascii="Times New Roman" w:hAnsi="Times New Roman"/>
          <w:sz w:val="24"/>
          <w:szCs w:val="24"/>
        </w:rPr>
        <w:t>, Н. И. Косякова.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ЮНИТИ-ДАНА, 2015. — 415 </w:t>
      </w:r>
      <w:proofErr w:type="spellStart"/>
      <w:r w:rsidRPr="00BA343A">
        <w:rPr>
          <w:rFonts w:ascii="Times New Roman" w:hAnsi="Times New Roman"/>
          <w:sz w:val="24"/>
          <w:szCs w:val="24"/>
        </w:rPr>
        <w:t>c</w:t>
      </w:r>
      <w:proofErr w:type="spellEnd"/>
      <w:r w:rsidRPr="00BA343A">
        <w:rPr>
          <w:rFonts w:ascii="Times New Roman" w:hAnsi="Times New Roman"/>
          <w:sz w:val="24"/>
          <w:szCs w:val="24"/>
        </w:rPr>
        <w:t>. — 978-5-238-01655-9. Текст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="00497D93">
          <w:rPr>
            <w:rStyle w:val="a8"/>
            <w:rFonts w:ascii="Times New Roman" w:hAnsi="Times New Roman"/>
            <w:sz w:val="24"/>
            <w:szCs w:val="24"/>
          </w:rPr>
          <w:t>http://www.iprbookshop.ru/52046.html</w:t>
        </w:r>
      </w:hyperlink>
    </w:p>
    <w:p w:rsidR="00F204F6" w:rsidRPr="002421A4" w:rsidRDefault="00F204F6" w:rsidP="00F204F6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204F6" w:rsidRPr="002421A4" w:rsidRDefault="00CB5654" w:rsidP="00F204F6">
      <w:pPr>
        <w:ind w:firstLine="709"/>
        <w:jc w:val="both"/>
        <w:rPr>
          <w:b/>
          <w:color w:val="000000"/>
          <w:sz w:val="24"/>
          <w:szCs w:val="24"/>
        </w:rPr>
      </w:pPr>
      <w:r w:rsidRPr="002421A4">
        <w:rPr>
          <w:b/>
          <w:color w:val="000000"/>
          <w:sz w:val="24"/>
          <w:szCs w:val="24"/>
        </w:rPr>
        <w:t>8</w:t>
      </w:r>
      <w:r w:rsidR="00F204F6" w:rsidRPr="002421A4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2421A4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2421A4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497D9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2421A4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2421A4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2" w:history="1">
        <w:r w:rsidR="00497D9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497D9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2421A4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2421A4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497D9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2421A4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2421A4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5" w:history="1">
        <w:r w:rsidR="00497D9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22427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497D9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497D9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497D9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497D9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497D9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497D9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204F6" w:rsidRPr="002421A4" w:rsidRDefault="00F204F6" w:rsidP="00F204F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2421A4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2421A4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2421A4">
        <w:rPr>
          <w:color w:val="000000"/>
          <w:sz w:val="24"/>
          <w:szCs w:val="24"/>
        </w:rPr>
        <w:t>имеетсядоступ</w:t>
      </w:r>
      <w:proofErr w:type="spellEnd"/>
      <w:r w:rsidRPr="002421A4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2421A4">
        <w:rPr>
          <w:color w:val="000000"/>
          <w:sz w:val="24"/>
          <w:szCs w:val="24"/>
        </w:rPr>
        <w:t>территорииорганизации</w:t>
      </w:r>
      <w:proofErr w:type="spellEnd"/>
      <w:r w:rsidRPr="002421A4">
        <w:rPr>
          <w:color w:val="000000"/>
          <w:sz w:val="24"/>
          <w:szCs w:val="24"/>
        </w:rPr>
        <w:t xml:space="preserve">, так и </w:t>
      </w:r>
      <w:proofErr w:type="gramStart"/>
      <w:r w:rsidRPr="002421A4">
        <w:rPr>
          <w:color w:val="000000"/>
          <w:sz w:val="24"/>
          <w:szCs w:val="24"/>
        </w:rPr>
        <w:t>вне</w:t>
      </w:r>
      <w:proofErr w:type="gramEnd"/>
      <w:r w:rsidRPr="002421A4">
        <w:rPr>
          <w:color w:val="000000"/>
          <w:sz w:val="24"/>
          <w:szCs w:val="24"/>
        </w:rPr>
        <w:t xml:space="preserve"> </w:t>
      </w:r>
      <w:proofErr w:type="gramStart"/>
      <w:r w:rsidRPr="002421A4">
        <w:rPr>
          <w:color w:val="000000"/>
          <w:sz w:val="24"/>
          <w:szCs w:val="24"/>
        </w:rPr>
        <w:t>ее</w:t>
      </w:r>
      <w:proofErr w:type="gramEnd"/>
      <w:r w:rsidRPr="002421A4">
        <w:rPr>
          <w:color w:val="000000"/>
          <w:sz w:val="24"/>
          <w:szCs w:val="24"/>
        </w:rPr>
        <w:t>.</w:t>
      </w:r>
    </w:p>
    <w:p w:rsidR="00F204F6" w:rsidRPr="002421A4" w:rsidRDefault="00F204F6" w:rsidP="00F204F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2421A4">
        <w:rPr>
          <w:color w:val="000000"/>
          <w:sz w:val="24"/>
          <w:szCs w:val="24"/>
        </w:rPr>
        <w:t>обеспечивает</w:t>
      </w:r>
      <w:proofErr w:type="gramStart"/>
      <w:r w:rsidRPr="002421A4">
        <w:rPr>
          <w:color w:val="000000"/>
          <w:sz w:val="24"/>
          <w:szCs w:val="24"/>
        </w:rPr>
        <w:t>:д</w:t>
      </w:r>
      <w:proofErr w:type="gramEnd"/>
      <w:r w:rsidRPr="002421A4">
        <w:rPr>
          <w:color w:val="000000"/>
          <w:sz w:val="24"/>
          <w:szCs w:val="24"/>
        </w:rPr>
        <w:t>оступ</w:t>
      </w:r>
      <w:proofErr w:type="spellEnd"/>
      <w:r w:rsidRPr="002421A4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2421A4">
        <w:rPr>
          <w:color w:val="000000"/>
          <w:sz w:val="24"/>
          <w:szCs w:val="24"/>
        </w:rPr>
        <w:t>кизданиям</w:t>
      </w:r>
      <w:proofErr w:type="spellEnd"/>
      <w:r w:rsidRPr="002421A4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2421A4">
        <w:rPr>
          <w:color w:val="000000"/>
          <w:sz w:val="24"/>
          <w:szCs w:val="24"/>
        </w:rPr>
        <w:t>ресурсам,указанным</w:t>
      </w:r>
      <w:proofErr w:type="spellEnd"/>
      <w:r w:rsidRPr="002421A4">
        <w:rPr>
          <w:color w:val="000000"/>
          <w:sz w:val="24"/>
          <w:szCs w:val="24"/>
        </w:rPr>
        <w:t xml:space="preserve"> в рабочих </w:t>
      </w:r>
      <w:proofErr w:type="spellStart"/>
      <w:r w:rsidRPr="002421A4">
        <w:rPr>
          <w:color w:val="000000"/>
          <w:sz w:val="24"/>
          <w:szCs w:val="24"/>
        </w:rPr>
        <w:t>программах;фиксацию</w:t>
      </w:r>
      <w:proofErr w:type="spellEnd"/>
      <w:r w:rsidRPr="002421A4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2421A4">
        <w:rPr>
          <w:color w:val="000000"/>
          <w:sz w:val="24"/>
          <w:szCs w:val="24"/>
        </w:rPr>
        <w:t>аттестациии</w:t>
      </w:r>
      <w:proofErr w:type="spellEnd"/>
      <w:r w:rsidRPr="002421A4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2421A4">
        <w:rPr>
          <w:color w:val="000000"/>
          <w:sz w:val="24"/>
          <w:szCs w:val="24"/>
        </w:rPr>
        <w:t>программы;проведение</w:t>
      </w:r>
      <w:proofErr w:type="spellEnd"/>
      <w:r w:rsidRPr="002421A4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2421A4">
        <w:rPr>
          <w:color w:val="000000"/>
          <w:sz w:val="24"/>
          <w:szCs w:val="24"/>
        </w:rPr>
        <w:t>реализациякоторых</w:t>
      </w:r>
      <w:proofErr w:type="spellEnd"/>
      <w:r w:rsidRPr="002421A4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2421A4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2421A4">
        <w:rPr>
          <w:color w:val="000000"/>
          <w:sz w:val="24"/>
          <w:szCs w:val="24"/>
        </w:rPr>
        <w:t xml:space="preserve"> </w:t>
      </w:r>
      <w:proofErr w:type="spellStart"/>
      <w:r w:rsidRPr="002421A4">
        <w:rPr>
          <w:color w:val="000000"/>
          <w:sz w:val="24"/>
          <w:szCs w:val="24"/>
        </w:rPr>
        <w:t>технологий;формирование</w:t>
      </w:r>
      <w:proofErr w:type="spellEnd"/>
      <w:r w:rsidRPr="002421A4">
        <w:rPr>
          <w:color w:val="000000"/>
          <w:sz w:val="24"/>
          <w:szCs w:val="24"/>
        </w:rPr>
        <w:t xml:space="preserve"> электронного </w:t>
      </w:r>
      <w:proofErr w:type="spellStart"/>
      <w:r w:rsidRPr="002421A4">
        <w:rPr>
          <w:color w:val="000000"/>
          <w:sz w:val="24"/>
          <w:szCs w:val="24"/>
        </w:rPr>
        <w:t>портфолио</w:t>
      </w:r>
      <w:proofErr w:type="spellEnd"/>
      <w:r w:rsidRPr="002421A4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2421A4">
        <w:rPr>
          <w:color w:val="000000"/>
          <w:sz w:val="24"/>
          <w:szCs w:val="24"/>
        </w:rPr>
        <w:t>сохранениеработ</w:t>
      </w:r>
      <w:proofErr w:type="spellEnd"/>
      <w:r w:rsidRPr="002421A4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2421A4">
        <w:rPr>
          <w:color w:val="000000"/>
          <w:sz w:val="24"/>
          <w:szCs w:val="24"/>
        </w:rPr>
        <w:t>участниковобразовательного</w:t>
      </w:r>
      <w:proofErr w:type="spellEnd"/>
      <w:r w:rsidRPr="002421A4">
        <w:rPr>
          <w:color w:val="000000"/>
          <w:sz w:val="24"/>
          <w:szCs w:val="24"/>
        </w:rPr>
        <w:t xml:space="preserve"> </w:t>
      </w:r>
      <w:proofErr w:type="spellStart"/>
      <w:r w:rsidRPr="002421A4">
        <w:rPr>
          <w:color w:val="000000"/>
          <w:sz w:val="24"/>
          <w:szCs w:val="24"/>
        </w:rPr>
        <w:t>процесса</w:t>
      </w:r>
      <w:proofErr w:type="gramStart"/>
      <w:r w:rsidRPr="002421A4">
        <w:rPr>
          <w:color w:val="000000"/>
          <w:sz w:val="24"/>
          <w:szCs w:val="24"/>
        </w:rPr>
        <w:t>;в</w:t>
      </w:r>
      <w:proofErr w:type="gramEnd"/>
      <w:r w:rsidRPr="002421A4">
        <w:rPr>
          <w:color w:val="000000"/>
          <w:sz w:val="24"/>
          <w:szCs w:val="24"/>
        </w:rPr>
        <w:t>заимодействие</w:t>
      </w:r>
      <w:proofErr w:type="spellEnd"/>
      <w:r w:rsidRPr="002421A4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2421A4">
        <w:rPr>
          <w:color w:val="000000"/>
          <w:sz w:val="24"/>
          <w:szCs w:val="24"/>
        </w:rPr>
        <w:t>числесинхронное</w:t>
      </w:r>
      <w:proofErr w:type="spellEnd"/>
      <w:r w:rsidRPr="002421A4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F204F6" w:rsidRPr="002421A4" w:rsidRDefault="00F204F6" w:rsidP="00F204F6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204F6" w:rsidRPr="002421A4" w:rsidRDefault="00CB5654" w:rsidP="00F204F6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421A4">
        <w:rPr>
          <w:rFonts w:eastAsia="Calibri"/>
          <w:b/>
          <w:color w:val="000000"/>
          <w:sz w:val="24"/>
          <w:szCs w:val="24"/>
          <w:lang w:eastAsia="en-US"/>
        </w:rPr>
        <w:lastRenderedPageBreak/>
        <w:t>9.</w:t>
      </w:r>
      <w:r w:rsidR="00F204F6" w:rsidRPr="002421A4">
        <w:rPr>
          <w:rFonts w:eastAsia="Calibri"/>
          <w:b/>
          <w:color w:val="000000"/>
          <w:sz w:val="24"/>
          <w:szCs w:val="24"/>
          <w:lang w:eastAsia="en-US"/>
        </w:rPr>
        <w:t xml:space="preserve"> Методические указания для </w:t>
      </w:r>
      <w:proofErr w:type="gramStart"/>
      <w:r w:rsidR="00F204F6" w:rsidRPr="002421A4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F204F6" w:rsidRPr="002421A4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sz w:val="24"/>
          <w:szCs w:val="24"/>
        </w:rPr>
        <w:t xml:space="preserve">Для того чтобы успешно освоить дисциплину </w:t>
      </w:r>
      <w:r w:rsidRPr="002421A4">
        <w:rPr>
          <w:bCs/>
          <w:sz w:val="24"/>
          <w:szCs w:val="24"/>
        </w:rPr>
        <w:t xml:space="preserve">«Правоведение» </w:t>
      </w:r>
      <w:r w:rsidRPr="002421A4">
        <w:rPr>
          <w:sz w:val="24"/>
          <w:szCs w:val="24"/>
        </w:rPr>
        <w:t>обучающиеся должны</w:t>
      </w:r>
      <w:r w:rsidRPr="002421A4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2421A4">
        <w:rPr>
          <w:color w:val="000000"/>
          <w:sz w:val="24"/>
          <w:szCs w:val="24"/>
        </w:rPr>
        <w:t>обучающихся</w:t>
      </w:r>
      <w:proofErr w:type="gramEnd"/>
      <w:r w:rsidRPr="002421A4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2421A4">
        <w:rPr>
          <w:b/>
          <w:color w:val="000000"/>
          <w:sz w:val="24"/>
          <w:szCs w:val="24"/>
        </w:rPr>
        <w:t>лекционного типа</w:t>
      </w:r>
      <w:r w:rsidRPr="002421A4">
        <w:rPr>
          <w:color w:val="000000"/>
          <w:sz w:val="24"/>
          <w:szCs w:val="24"/>
        </w:rPr>
        <w:t>: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204F6" w:rsidRPr="002421A4" w:rsidRDefault="00F204F6" w:rsidP="00F204F6">
      <w:pPr>
        <w:ind w:firstLine="709"/>
        <w:jc w:val="both"/>
        <w:rPr>
          <w:b/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2421A4">
        <w:rPr>
          <w:color w:val="000000"/>
          <w:sz w:val="24"/>
          <w:szCs w:val="24"/>
        </w:rPr>
        <w:t>обучающихся</w:t>
      </w:r>
      <w:proofErr w:type="gramEnd"/>
      <w:r w:rsidRPr="002421A4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2421A4">
        <w:rPr>
          <w:b/>
          <w:color w:val="000000"/>
          <w:sz w:val="24"/>
          <w:szCs w:val="24"/>
        </w:rPr>
        <w:t xml:space="preserve">семинарского типа: 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421A4">
        <w:rPr>
          <w:color w:val="000000"/>
          <w:sz w:val="24"/>
          <w:szCs w:val="24"/>
        </w:rPr>
        <w:t>организационный</w:t>
      </w:r>
      <w:proofErr w:type="gramEnd"/>
      <w:r w:rsidRPr="002421A4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204F6" w:rsidRPr="002421A4" w:rsidRDefault="00F204F6" w:rsidP="00F204F6">
      <w:pPr>
        <w:ind w:firstLine="709"/>
        <w:jc w:val="both"/>
        <w:rPr>
          <w:b/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2421A4">
        <w:rPr>
          <w:color w:val="000000"/>
          <w:sz w:val="24"/>
          <w:szCs w:val="24"/>
        </w:rPr>
        <w:t>обучающихся</w:t>
      </w:r>
      <w:proofErr w:type="gramEnd"/>
      <w:r w:rsidRPr="002421A4">
        <w:rPr>
          <w:color w:val="000000"/>
          <w:sz w:val="24"/>
          <w:szCs w:val="24"/>
        </w:rPr>
        <w:t xml:space="preserve"> по освоению дисциплины для </w:t>
      </w:r>
      <w:r w:rsidRPr="002421A4">
        <w:rPr>
          <w:b/>
          <w:color w:val="000000"/>
          <w:sz w:val="24"/>
          <w:szCs w:val="24"/>
        </w:rPr>
        <w:t>самостоятельной работы: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421A4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</w:t>
      </w:r>
      <w:r w:rsidRPr="002421A4">
        <w:rPr>
          <w:color w:val="000000"/>
          <w:sz w:val="24"/>
          <w:szCs w:val="24"/>
        </w:rPr>
        <w:lastRenderedPageBreak/>
        <w:t>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2421A4">
        <w:rPr>
          <w:color w:val="000000"/>
          <w:sz w:val="24"/>
          <w:szCs w:val="24"/>
        </w:rPr>
        <w:t xml:space="preserve"> − </w:t>
      </w:r>
      <w:proofErr w:type="gramStart"/>
      <w:r w:rsidRPr="002421A4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2421A4">
        <w:rPr>
          <w:color w:val="000000"/>
          <w:sz w:val="24"/>
          <w:szCs w:val="24"/>
        </w:rPr>
        <w:t>характер</w:t>
      </w:r>
      <w:proofErr w:type="gramEnd"/>
      <w:r w:rsidRPr="002421A4">
        <w:rPr>
          <w:color w:val="000000"/>
          <w:sz w:val="24"/>
          <w:szCs w:val="24"/>
        </w:rPr>
        <w:t xml:space="preserve"> и уловить скрытые вопросы.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2421A4">
        <w:rPr>
          <w:color w:val="000000"/>
          <w:sz w:val="24"/>
          <w:szCs w:val="24"/>
        </w:rPr>
        <w:t>работыс</w:t>
      </w:r>
      <w:proofErr w:type="spellEnd"/>
      <w:r w:rsidRPr="002421A4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204F6" w:rsidRPr="002421A4" w:rsidRDefault="00F204F6" w:rsidP="00F204F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204F6" w:rsidRPr="002421A4" w:rsidRDefault="00F204F6" w:rsidP="00F204F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421A4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2421A4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F204F6" w:rsidRPr="002421A4" w:rsidRDefault="00F204F6" w:rsidP="00F204F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204F6" w:rsidRPr="002421A4" w:rsidRDefault="00F204F6" w:rsidP="00F204F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rFonts w:eastAsia="Calibri"/>
          <w:color w:val="000000"/>
          <w:sz w:val="24"/>
          <w:szCs w:val="24"/>
          <w:lang w:eastAsia="en-US"/>
        </w:rPr>
        <w:lastRenderedPageBreak/>
        <w:t>готовить и презентовать развернутые сообщения типа доклада;</w:t>
      </w:r>
    </w:p>
    <w:p w:rsidR="00F204F6" w:rsidRPr="002421A4" w:rsidRDefault="00F204F6" w:rsidP="00F204F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204F6" w:rsidRPr="002421A4" w:rsidRDefault="00F204F6" w:rsidP="00F204F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204F6" w:rsidRPr="002421A4" w:rsidRDefault="00F204F6" w:rsidP="00F204F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204F6" w:rsidRPr="002421A4" w:rsidRDefault="00F204F6" w:rsidP="00F204F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421A4">
        <w:rPr>
          <w:bCs/>
          <w:color w:val="000000"/>
          <w:sz w:val="24"/>
          <w:szCs w:val="24"/>
        </w:rPr>
        <w:t>: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</w:p>
    <w:p w:rsidR="00320E39" w:rsidRPr="002421A4" w:rsidRDefault="00320E39" w:rsidP="00320E39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2421A4"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320E39" w:rsidRPr="002421A4" w:rsidRDefault="00320E39" w:rsidP="00320E3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2421A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="00497D93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320E39" w:rsidRPr="002421A4" w:rsidRDefault="00320E39" w:rsidP="00320E3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2421A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497D93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320E39" w:rsidRPr="002421A4" w:rsidRDefault="00320E39" w:rsidP="00320E3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2421A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5" w:history="1">
        <w:r w:rsidR="00497D93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</w:t>
        </w:r>
      </w:hyperlink>
      <w:r w:rsidRPr="002421A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20E39" w:rsidRPr="002421A4" w:rsidRDefault="00320E39" w:rsidP="00320E3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2421A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2421A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6" w:history="1">
        <w:r w:rsidR="00497D93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</w:t>
        </w:r>
      </w:hyperlink>
      <w:r w:rsidRPr="002421A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20E39" w:rsidRPr="002421A4" w:rsidRDefault="00320E39" w:rsidP="00320E3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2421A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7" w:history="1">
        <w:r w:rsidR="00497D93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</w:t>
        </w:r>
      </w:hyperlink>
      <w:r w:rsidRPr="002421A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20E39" w:rsidRPr="002421A4" w:rsidRDefault="00320E39" w:rsidP="00320E3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21A4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hyperlink r:id="rId28" w:history="1">
        <w:r w:rsidR="00497D93">
          <w:rPr>
            <w:rStyle w:val="a8"/>
            <w:rFonts w:ascii="Times New Roman" w:eastAsia="Times New Roman" w:hAnsi="Times New Roman"/>
            <w:sz w:val="24"/>
          </w:rPr>
          <w:t>http://psychology.net.ru/</w:t>
        </w:r>
      </w:hyperlink>
    </w:p>
    <w:p w:rsidR="00320E39" w:rsidRPr="002421A4" w:rsidRDefault="00320E39" w:rsidP="00320E39">
      <w:pPr>
        <w:ind w:firstLine="709"/>
        <w:jc w:val="both"/>
        <w:rPr>
          <w:b/>
          <w:color w:val="000000"/>
          <w:sz w:val="24"/>
          <w:szCs w:val="24"/>
        </w:rPr>
      </w:pPr>
    </w:p>
    <w:p w:rsidR="00320E39" w:rsidRPr="002421A4" w:rsidRDefault="00320E39" w:rsidP="00320E39">
      <w:pPr>
        <w:ind w:firstLine="709"/>
        <w:jc w:val="both"/>
        <w:rPr>
          <w:b/>
          <w:color w:val="000000"/>
          <w:sz w:val="24"/>
          <w:szCs w:val="24"/>
        </w:rPr>
      </w:pPr>
      <w:r w:rsidRPr="002421A4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320E39" w:rsidRPr="002421A4" w:rsidRDefault="00320E39" w:rsidP="00320E39">
      <w:pPr>
        <w:jc w:val="both"/>
        <w:rPr>
          <w:sz w:val="24"/>
          <w:szCs w:val="24"/>
        </w:rPr>
      </w:pPr>
      <w:r w:rsidRPr="002421A4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320E39" w:rsidRPr="002421A4" w:rsidRDefault="00320E39" w:rsidP="00320E39">
      <w:pPr>
        <w:jc w:val="both"/>
        <w:rPr>
          <w:sz w:val="24"/>
          <w:szCs w:val="24"/>
        </w:rPr>
      </w:pPr>
      <w:r w:rsidRPr="002421A4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2421A4">
        <w:rPr>
          <w:sz w:val="24"/>
          <w:szCs w:val="24"/>
        </w:rPr>
        <w:t>Производственная</w:t>
      </w:r>
      <w:proofErr w:type="gramEnd"/>
      <w:r w:rsidRPr="002421A4">
        <w:rPr>
          <w:sz w:val="24"/>
          <w:szCs w:val="24"/>
        </w:rPr>
        <w:t>, д. 41/1</w:t>
      </w:r>
    </w:p>
    <w:p w:rsidR="00320E39" w:rsidRPr="002421A4" w:rsidRDefault="00320E39" w:rsidP="00320E39">
      <w:pPr>
        <w:jc w:val="both"/>
        <w:rPr>
          <w:sz w:val="24"/>
          <w:szCs w:val="24"/>
        </w:rPr>
      </w:pPr>
      <w:r w:rsidRPr="002421A4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421A4">
        <w:rPr>
          <w:sz w:val="24"/>
          <w:szCs w:val="24"/>
        </w:rPr>
        <w:t>Microsoft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Windows</w:t>
      </w:r>
      <w:proofErr w:type="spellEnd"/>
      <w:r w:rsidRPr="002421A4">
        <w:rPr>
          <w:sz w:val="24"/>
          <w:szCs w:val="24"/>
        </w:rPr>
        <w:t xml:space="preserve"> XP, </w:t>
      </w:r>
      <w:proofErr w:type="spellStart"/>
      <w:r w:rsidRPr="002421A4">
        <w:rPr>
          <w:sz w:val="24"/>
          <w:szCs w:val="24"/>
        </w:rPr>
        <w:t>Microsoft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Office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Professional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Plus</w:t>
      </w:r>
      <w:proofErr w:type="spellEnd"/>
      <w:r w:rsidRPr="002421A4">
        <w:rPr>
          <w:sz w:val="24"/>
          <w:szCs w:val="24"/>
        </w:rPr>
        <w:t xml:space="preserve"> 2007, </w:t>
      </w:r>
      <w:proofErr w:type="spellStart"/>
      <w:r w:rsidRPr="002421A4">
        <w:rPr>
          <w:sz w:val="24"/>
          <w:szCs w:val="24"/>
        </w:rPr>
        <w:t>LibreOffice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Writer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Calc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Impress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LibreOffice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Draw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LibreOffice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Math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LibreOffice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Base</w:t>
      </w:r>
      <w:proofErr w:type="spellEnd"/>
      <w:r w:rsidRPr="002421A4">
        <w:rPr>
          <w:sz w:val="24"/>
          <w:szCs w:val="24"/>
        </w:rPr>
        <w:t>; 1С</w:t>
      </w:r>
      <w:proofErr w:type="gramStart"/>
      <w:r w:rsidRPr="002421A4">
        <w:rPr>
          <w:sz w:val="24"/>
          <w:szCs w:val="24"/>
        </w:rPr>
        <w:t>:П</w:t>
      </w:r>
      <w:proofErr w:type="gramEnd"/>
      <w:r w:rsidRPr="002421A4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421A4">
        <w:rPr>
          <w:sz w:val="24"/>
          <w:szCs w:val="24"/>
        </w:rPr>
        <w:t>Линко</w:t>
      </w:r>
      <w:proofErr w:type="spellEnd"/>
      <w:r w:rsidRPr="002421A4">
        <w:rPr>
          <w:sz w:val="24"/>
          <w:szCs w:val="24"/>
        </w:rPr>
        <w:t xml:space="preserve"> V8.2, </w:t>
      </w:r>
      <w:proofErr w:type="spellStart"/>
      <w:r w:rsidRPr="002421A4">
        <w:rPr>
          <w:sz w:val="24"/>
          <w:szCs w:val="24"/>
        </w:rPr>
        <w:t>Moodle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BigBlueButton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Kaspersky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Endpoint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Security</w:t>
      </w:r>
      <w:proofErr w:type="spellEnd"/>
      <w:r w:rsidRPr="002421A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421A4">
        <w:rPr>
          <w:sz w:val="24"/>
          <w:szCs w:val="24"/>
        </w:rPr>
        <w:t>контент</w:t>
      </w:r>
      <w:proofErr w:type="spellEnd"/>
      <w:r w:rsidRPr="002421A4">
        <w:rPr>
          <w:sz w:val="24"/>
          <w:szCs w:val="24"/>
        </w:rPr>
        <w:t xml:space="preserve"> фильтрации </w:t>
      </w:r>
      <w:proofErr w:type="spellStart"/>
      <w:r w:rsidRPr="002421A4">
        <w:rPr>
          <w:sz w:val="24"/>
          <w:szCs w:val="24"/>
        </w:rPr>
        <w:t>SkyDNS</w:t>
      </w:r>
      <w:proofErr w:type="spellEnd"/>
      <w:r w:rsidRPr="002421A4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421A4">
        <w:rPr>
          <w:sz w:val="24"/>
          <w:szCs w:val="24"/>
        </w:rPr>
        <w:t>микше</w:t>
      </w:r>
      <w:proofErr w:type="spellEnd"/>
      <w:r w:rsidRPr="002421A4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421A4">
        <w:rPr>
          <w:sz w:val="24"/>
          <w:szCs w:val="24"/>
        </w:rPr>
        <w:t>Microsoft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Windows</w:t>
      </w:r>
      <w:proofErr w:type="spellEnd"/>
      <w:r w:rsidRPr="002421A4">
        <w:rPr>
          <w:sz w:val="24"/>
          <w:szCs w:val="24"/>
        </w:rPr>
        <w:t xml:space="preserve"> 10,  </w:t>
      </w:r>
      <w:proofErr w:type="spellStart"/>
      <w:r w:rsidRPr="002421A4">
        <w:rPr>
          <w:sz w:val="24"/>
          <w:szCs w:val="24"/>
        </w:rPr>
        <w:t>Microsoft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Office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Professional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Plus</w:t>
      </w:r>
      <w:proofErr w:type="spellEnd"/>
      <w:r w:rsidRPr="002421A4">
        <w:rPr>
          <w:sz w:val="24"/>
          <w:szCs w:val="24"/>
        </w:rPr>
        <w:t xml:space="preserve"> 2007;</w:t>
      </w:r>
    </w:p>
    <w:p w:rsidR="00320E39" w:rsidRPr="002421A4" w:rsidRDefault="00320E39" w:rsidP="00320E39">
      <w:pPr>
        <w:jc w:val="both"/>
        <w:rPr>
          <w:sz w:val="24"/>
          <w:szCs w:val="24"/>
        </w:rPr>
      </w:pPr>
      <w:r w:rsidRPr="002421A4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2421A4">
        <w:rPr>
          <w:sz w:val="24"/>
          <w:szCs w:val="24"/>
        </w:rPr>
        <w:t>лингофонный</w:t>
      </w:r>
      <w:proofErr w:type="spellEnd"/>
      <w:r w:rsidRPr="002421A4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421A4">
        <w:rPr>
          <w:sz w:val="24"/>
          <w:szCs w:val="24"/>
        </w:rPr>
        <w:t>Microsoft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Windows</w:t>
      </w:r>
      <w:proofErr w:type="spellEnd"/>
      <w:r w:rsidRPr="002421A4">
        <w:rPr>
          <w:sz w:val="24"/>
          <w:szCs w:val="24"/>
        </w:rPr>
        <w:t xml:space="preserve"> 10, </w:t>
      </w:r>
      <w:proofErr w:type="spellStart"/>
      <w:r w:rsidRPr="002421A4">
        <w:rPr>
          <w:sz w:val="24"/>
          <w:szCs w:val="24"/>
        </w:rPr>
        <w:t>Microsoft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Office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Professional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Plus</w:t>
      </w:r>
      <w:proofErr w:type="spellEnd"/>
      <w:r w:rsidRPr="002421A4">
        <w:rPr>
          <w:sz w:val="24"/>
          <w:szCs w:val="24"/>
        </w:rPr>
        <w:t xml:space="preserve"> </w:t>
      </w:r>
      <w:r w:rsidRPr="002421A4">
        <w:rPr>
          <w:sz w:val="24"/>
          <w:szCs w:val="24"/>
        </w:rPr>
        <w:lastRenderedPageBreak/>
        <w:t xml:space="preserve">2007, </w:t>
      </w:r>
      <w:proofErr w:type="spellStart"/>
      <w:r w:rsidRPr="002421A4">
        <w:rPr>
          <w:sz w:val="24"/>
          <w:szCs w:val="24"/>
        </w:rPr>
        <w:t>LibreOffice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Writer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Calc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LibreOffice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Impress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Draw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LibreOffice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Math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Base</w:t>
      </w:r>
      <w:proofErr w:type="spellEnd"/>
      <w:r w:rsidRPr="002421A4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421A4">
        <w:rPr>
          <w:sz w:val="24"/>
          <w:szCs w:val="24"/>
        </w:rPr>
        <w:t>Линко</w:t>
      </w:r>
      <w:proofErr w:type="spellEnd"/>
      <w:r w:rsidRPr="002421A4">
        <w:rPr>
          <w:sz w:val="24"/>
          <w:szCs w:val="24"/>
        </w:rPr>
        <w:t xml:space="preserve"> V8.2; </w:t>
      </w:r>
      <w:proofErr w:type="spellStart"/>
      <w:r w:rsidRPr="002421A4">
        <w:rPr>
          <w:sz w:val="24"/>
          <w:szCs w:val="24"/>
        </w:rPr>
        <w:t>Moodle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BigBlueButton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Kaspersky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Endpoint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Security</w:t>
      </w:r>
      <w:proofErr w:type="spellEnd"/>
      <w:r w:rsidRPr="002421A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421A4">
        <w:rPr>
          <w:sz w:val="24"/>
          <w:szCs w:val="24"/>
        </w:rPr>
        <w:t>контент</w:t>
      </w:r>
      <w:proofErr w:type="spellEnd"/>
      <w:r w:rsidRPr="002421A4">
        <w:rPr>
          <w:sz w:val="24"/>
          <w:szCs w:val="24"/>
        </w:rPr>
        <w:t xml:space="preserve"> фильтрации </w:t>
      </w:r>
      <w:proofErr w:type="spellStart"/>
      <w:r w:rsidRPr="002421A4">
        <w:rPr>
          <w:sz w:val="24"/>
          <w:szCs w:val="24"/>
        </w:rPr>
        <w:t>SkyDNS</w:t>
      </w:r>
      <w:proofErr w:type="spellEnd"/>
      <w:r w:rsidRPr="002421A4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421A4">
        <w:rPr>
          <w:sz w:val="24"/>
          <w:szCs w:val="24"/>
        </w:rPr>
        <w:t>IPRbooks</w:t>
      </w:r>
      <w:proofErr w:type="spellEnd"/>
      <w:r w:rsidRPr="002421A4">
        <w:rPr>
          <w:sz w:val="24"/>
          <w:szCs w:val="24"/>
        </w:rPr>
        <w:t xml:space="preserve">» и «ЭБС ЮРАЙТ». </w:t>
      </w:r>
    </w:p>
    <w:p w:rsidR="00320E39" w:rsidRPr="002421A4" w:rsidRDefault="00320E39" w:rsidP="00320E39">
      <w:pPr>
        <w:jc w:val="both"/>
        <w:rPr>
          <w:sz w:val="24"/>
          <w:szCs w:val="24"/>
        </w:rPr>
      </w:pPr>
      <w:r w:rsidRPr="002421A4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421A4">
        <w:rPr>
          <w:sz w:val="24"/>
          <w:szCs w:val="24"/>
        </w:rPr>
        <w:t>межкафедральная</w:t>
      </w:r>
      <w:proofErr w:type="spellEnd"/>
      <w:r w:rsidRPr="002421A4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421A4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2421A4">
        <w:rPr>
          <w:sz w:val="24"/>
          <w:szCs w:val="24"/>
        </w:rPr>
        <w:t>мультимедийный</w:t>
      </w:r>
      <w:proofErr w:type="spellEnd"/>
      <w:r w:rsidRPr="002421A4">
        <w:rPr>
          <w:sz w:val="24"/>
          <w:szCs w:val="24"/>
        </w:rPr>
        <w:t xml:space="preserve"> проектор, кафедра.</w:t>
      </w:r>
      <w:proofErr w:type="gramEnd"/>
      <w:r w:rsidRPr="002421A4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421A4">
        <w:rPr>
          <w:sz w:val="24"/>
          <w:szCs w:val="24"/>
        </w:rPr>
        <w:t>Microsoft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Windows</w:t>
      </w:r>
      <w:proofErr w:type="spellEnd"/>
      <w:r w:rsidRPr="002421A4">
        <w:rPr>
          <w:sz w:val="24"/>
          <w:szCs w:val="24"/>
        </w:rPr>
        <w:t xml:space="preserve"> XP, MS </w:t>
      </w:r>
      <w:proofErr w:type="spellStart"/>
      <w:r w:rsidRPr="002421A4">
        <w:rPr>
          <w:sz w:val="24"/>
          <w:szCs w:val="24"/>
        </w:rPr>
        <w:t>Visio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Standart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Microsoft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Office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Professional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Plus</w:t>
      </w:r>
      <w:proofErr w:type="spellEnd"/>
      <w:r w:rsidRPr="002421A4">
        <w:rPr>
          <w:sz w:val="24"/>
          <w:szCs w:val="24"/>
        </w:rPr>
        <w:t xml:space="preserve"> 2007,  </w:t>
      </w:r>
      <w:proofErr w:type="spellStart"/>
      <w:r w:rsidRPr="002421A4">
        <w:rPr>
          <w:sz w:val="24"/>
          <w:szCs w:val="24"/>
        </w:rPr>
        <w:t>LibreOffice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Kaspersky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Endpoint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Security</w:t>
      </w:r>
      <w:proofErr w:type="spellEnd"/>
      <w:r w:rsidRPr="002421A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421A4">
        <w:rPr>
          <w:sz w:val="24"/>
          <w:szCs w:val="24"/>
        </w:rPr>
        <w:t>контент</w:t>
      </w:r>
      <w:proofErr w:type="spellEnd"/>
      <w:r w:rsidRPr="002421A4">
        <w:rPr>
          <w:sz w:val="24"/>
          <w:szCs w:val="24"/>
        </w:rPr>
        <w:t xml:space="preserve"> фильтрации </w:t>
      </w:r>
      <w:proofErr w:type="spellStart"/>
      <w:r w:rsidRPr="002421A4">
        <w:rPr>
          <w:sz w:val="24"/>
          <w:szCs w:val="24"/>
        </w:rPr>
        <w:t>SkyDNS</w:t>
      </w:r>
      <w:proofErr w:type="spellEnd"/>
      <w:r w:rsidRPr="002421A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421A4">
        <w:rPr>
          <w:sz w:val="24"/>
          <w:szCs w:val="24"/>
        </w:rPr>
        <w:t>Электронно</w:t>
      </w:r>
      <w:proofErr w:type="spellEnd"/>
      <w:r w:rsidRPr="002421A4">
        <w:rPr>
          <w:sz w:val="24"/>
          <w:szCs w:val="24"/>
        </w:rPr>
        <w:t xml:space="preserve"> библиотечная система </w:t>
      </w:r>
      <w:proofErr w:type="spellStart"/>
      <w:r w:rsidRPr="002421A4">
        <w:rPr>
          <w:sz w:val="24"/>
          <w:szCs w:val="24"/>
        </w:rPr>
        <w:t>IPRbooks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Электронно</w:t>
      </w:r>
      <w:proofErr w:type="spellEnd"/>
      <w:r w:rsidRPr="002421A4">
        <w:rPr>
          <w:sz w:val="24"/>
          <w:szCs w:val="24"/>
        </w:rPr>
        <w:t xml:space="preserve"> библиотечная система «ЭБС ЮРАЙТ» </w:t>
      </w:r>
      <w:hyperlink w:history="1">
        <w:r w:rsidR="00224270">
          <w:rPr>
            <w:rStyle w:val="a8"/>
            <w:sz w:val="24"/>
            <w:szCs w:val="24"/>
          </w:rPr>
          <w:t>www.biblio-online.ru</w:t>
        </w:r>
      </w:hyperlink>
      <w:r w:rsidRPr="002421A4">
        <w:rPr>
          <w:sz w:val="24"/>
          <w:szCs w:val="24"/>
        </w:rPr>
        <w:t>., 1С</w:t>
      </w:r>
      <w:proofErr w:type="gramStart"/>
      <w:r w:rsidRPr="002421A4">
        <w:rPr>
          <w:sz w:val="24"/>
          <w:szCs w:val="24"/>
        </w:rPr>
        <w:t>:П</w:t>
      </w:r>
      <w:proofErr w:type="gramEnd"/>
      <w:r w:rsidRPr="002421A4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421A4">
        <w:rPr>
          <w:sz w:val="24"/>
          <w:szCs w:val="24"/>
        </w:rPr>
        <w:t>Moodle</w:t>
      </w:r>
      <w:proofErr w:type="spellEnd"/>
      <w:r w:rsidRPr="002421A4">
        <w:rPr>
          <w:sz w:val="24"/>
          <w:szCs w:val="24"/>
        </w:rPr>
        <w:t xml:space="preserve">. </w:t>
      </w:r>
    </w:p>
    <w:p w:rsidR="00320E39" w:rsidRPr="002421A4" w:rsidRDefault="00320E39" w:rsidP="00320E39">
      <w:pPr>
        <w:jc w:val="both"/>
        <w:rPr>
          <w:sz w:val="24"/>
          <w:szCs w:val="24"/>
        </w:rPr>
      </w:pPr>
      <w:r w:rsidRPr="002421A4">
        <w:rPr>
          <w:sz w:val="24"/>
          <w:szCs w:val="24"/>
        </w:rPr>
        <w:t xml:space="preserve">Учебно-исследовательская </w:t>
      </w:r>
      <w:proofErr w:type="spellStart"/>
      <w:r w:rsidRPr="002421A4">
        <w:rPr>
          <w:sz w:val="24"/>
          <w:szCs w:val="24"/>
        </w:rPr>
        <w:t>межкафедральная</w:t>
      </w:r>
      <w:proofErr w:type="spellEnd"/>
      <w:r w:rsidRPr="002421A4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421A4">
        <w:rPr>
          <w:sz w:val="24"/>
          <w:szCs w:val="24"/>
        </w:rPr>
        <w:t>мультимедийный</w:t>
      </w:r>
      <w:proofErr w:type="spellEnd"/>
      <w:r w:rsidRPr="002421A4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2421A4">
        <w:rPr>
          <w:sz w:val="24"/>
          <w:szCs w:val="24"/>
        </w:rPr>
        <w:t>Фрустрационный</w:t>
      </w:r>
      <w:proofErr w:type="spellEnd"/>
      <w:r w:rsidRPr="002421A4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2421A4">
        <w:rPr>
          <w:sz w:val="24"/>
          <w:szCs w:val="24"/>
        </w:rPr>
        <w:t>тестово-диагностические</w:t>
      </w:r>
      <w:proofErr w:type="spellEnd"/>
      <w:r w:rsidRPr="002421A4">
        <w:rPr>
          <w:sz w:val="24"/>
          <w:szCs w:val="24"/>
        </w:rPr>
        <w:t xml:space="preserve"> материалы на </w:t>
      </w:r>
      <w:proofErr w:type="spellStart"/>
      <w:r w:rsidRPr="002421A4">
        <w:rPr>
          <w:sz w:val="24"/>
          <w:szCs w:val="24"/>
        </w:rPr>
        <w:t>эл</w:t>
      </w:r>
      <w:proofErr w:type="spellEnd"/>
      <w:r w:rsidRPr="002421A4">
        <w:rPr>
          <w:sz w:val="24"/>
          <w:szCs w:val="24"/>
        </w:rPr>
        <w:t xml:space="preserve">. дисках: </w:t>
      </w:r>
      <w:proofErr w:type="gramStart"/>
      <w:r w:rsidRPr="002421A4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2421A4">
        <w:rPr>
          <w:sz w:val="24"/>
          <w:szCs w:val="24"/>
        </w:rPr>
        <w:t>опросник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Кеттелла</w:t>
      </w:r>
      <w:proofErr w:type="spellEnd"/>
      <w:r w:rsidRPr="002421A4">
        <w:rPr>
          <w:sz w:val="24"/>
          <w:szCs w:val="24"/>
        </w:rPr>
        <w:t xml:space="preserve">, Тест </w:t>
      </w:r>
      <w:proofErr w:type="spellStart"/>
      <w:r w:rsidRPr="002421A4">
        <w:rPr>
          <w:sz w:val="24"/>
          <w:szCs w:val="24"/>
        </w:rPr>
        <w:t>Тулуз-Пьерона</w:t>
      </w:r>
      <w:proofErr w:type="spellEnd"/>
      <w:r w:rsidRPr="002421A4">
        <w:rPr>
          <w:sz w:val="24"/>
          <w:szCs w:val="24"/>
        </w:rPr>
        <w:t xml:space="preserve">, Тест Векслера, Тест </w:t>
      </w:r>
      <w:proofErr w:type="spellStart"/>
      <w:r w:rsidRPr="002421A4">
        <w:rPr>
          <w:sz w:val="24"/>
          <w:szCs w:val="24"/>
        </w:rPr>
        <w:t>Гилфорда</w:t>
      </w:r>
      <w:proofErr w:type="spellEnd"/>
      <w:r w:rsidRPr="002421A4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320E39" w:rsidRPr="002421A4" w:rsidRDefault="00320E39" w:rsidP="00320E39">
      <w:pPr>
        <w:jc w:val="both"/>
        <w:rPr>
          <w:sz w:val="24"/>
          <w:szCs w:val="24"/>
        </w:rPr>
      </w:pPr>
      <w:r w:rsidRPr="002421A4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2421A4">
        <w:rPr>
          <w:sz w:val="24"/>
          <w:szCs w:val="24"/>
        </w:rPr>
        <w:t>Microsoft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Windows</w:t>
      </w:r>
      <w:proofErr w:type="spellEnd"/>
      <w:r w:rsidRPr="002421A4">
        <w:rPr>
          <w:sz w:val="24"/>
          <w:szCs w:val="24"/>
        </w:rPr>
        <w:t xml:space="preserve"> XP,  </w:t>
      </w:r>
      <w:proofErr w:type="spellStart"/>
      <w:r w:rsidRPr="002421A4">
        <w:rPr>
          <w:sz w:val="24"/>
          <w:szCs w:val="24"/>
        </w:rPr>
        <w:t>Microsoft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Office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Professional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Plus</w:t>
      </w:r>
      <w:proofErr w:type="spellEnd"/>
      <w:r w:rsidRPr="002421A4">
        <w:rPr>
          <w:sz w:val="24"/>
          <w:szCs w:val="24"/>
        </w:rPr>
        <w:t xml:space="preserve"> 2007, </w:t>
      </w:r>
      <w:proofErr w:type="spellStart"/>
      <w:r w:rsidRPr="002421A4">
        <w:rPr>
          <w:sz w:val="24"/>
          <w:szCs w:val="24"/>
        </w:rPr>
        <w:t>LibreOffice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Writer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LibreOffice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Calc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LibreOffice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Impress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Draw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Math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Base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Линко</w:t>
      </w:r>
      <w:proofErr w:type="spellEnd"/>
      <w:r w:rsidRPr="002421A4">
        <w:rPr>
          <w:sz w:val="24"/>
          <w:szCs w:val="24"/>
        </w:rPr>
        <w:t xml:space="preserve"> V8.2, 1С</w:t>
      </w:r>
      <w:proofErr w:type="gramStart"/>
      <w:r w:rsidRPr="002421A4">
        <w:rPr>
          <w:sz w:val="24"/>
          <w:szCs w:val="24"/>
        </w:rPr>
        <w:t>:П</w:t>
      </w:r>
      <w:proofErr w:type="gramEnd"/>
      <w:r w:rsidRPr="002421A4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421A4">
        <w:rPr>
          <w:sz w:val="24"/>
          <w:szCs w:val="24"/>
        </w:rPr>
        <w:t>Moodle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BigBlueButton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Kaspersky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Endpoint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Security</w:t>
      </w:r>
      <w:proofErr w:type="spellEnd"/>
      <w:r w:rsidRPr="002421A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421A4">
        <w:rPr>
          <w:sz w:val="24"/>
          <w:szCs w:val="24"/>
        </w:rPr>
        <w:t>контент</w:t>
      </w:r>
      <w:proofErr w:type="spellEnd"/>
      <w:r w:rsidRPr="002421A4">
        <w:rPr>
          <w:sz w:val="24"/>
          <w:szCs w:val="24"/>
        </w:rPr>
        <w:t xml:space="preserve"> фильтрации </w:t>
      </w:r>
      <w:proofErr w:type="spellStart"/>
      <w:r w:rsidRPr="002421A4">
        <w:rPr>
          <w:sz w:val="24"/>
          <w:szCs w:val="24"/>
        </w:rPr>
        <w:t>SkyDNS</w:t>
      </w:r>
      <w:proofErr w:type="spellEnd"/>
      <w:r w:rsidRPr="002421A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421A4">
        <w:rPr>
          <w:sz w:val="24"/>
          <w:szCs w:val="24"/>
        </w:rPr>
        <w:t>Электронно</w:t>
      </w:r>
      <w:proofErr w:type="spellEnd"/>
      <w:r w:rsidRPr="002421A4">
        <w:rPr>
          <w:sz w:val="24"/>
          <w:szCs w:val="24"/>
        </w:rPr>
        <w:t xml:space="preserve"> библиотечная</w:t>
      </w:r>
      <w:proofErr w:type="gramEnd"/>
      <w:r w:rsidRPr="002421A4">
        <w:rPr>
          <w:sz w:val="24"/>
          <w:szCs w:val="24"/>
        </w:rPr>
        <w:t xml:space="preserve"> система </w:t>
      </w:r>
      <w:proofErr w:type="spellStart"/>
      <w:r w:rsidRPr="002421A4">
        <w:rPr>
          <w:sz w:val="24"/>
          <w:szCs w:val="24"/>
        </w:rPr>
        <w:t>IPRbooks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Электронно</w:t>
      </w:r>
      <w:proofErr w:type="spellEnd"/>
      <w:r w:rsidRPr="002421A4">
        <w:rPr>
          <w:sz w:val="24"/>
          <w:szCs w:val="24"/>
        </w:rPr>
        <w:t xml:space="preserve"> библиотечная система «ЭБС ЮРАЙТ» </w:t>
      </w:r>
      <w:hyperlink w:history="1">
        <w:r w:rsidR="00224270">
          <w:rPr>
            <w:rStyle w:val="a8"/>
            <w:sz w:val="24"/>
            <w:szCs w:val="24"/>
          </w:rPr>
          <w:t>www.biblio-online.ru</w:t>
        </w:r>
      </w:hyperlink>
    </w:p>
    <w:p w:rsidR="00320E39" w:rsidRPr="00226549" w:rsidRDefault="00320E39" w:rsidP="00320E39">
      <w:pPr>
        <w:jc w:val="both"/>
        <w:rPr>
          <w:sz w:val="24"/>
          <w:szCs w:val="24"/>
        </w:rPr>
      </w:pPr>
      <w:r w:rsidRPr="002421A4">
        <w:rPr>
          <w:sz w:val="24"/>
          <w:szCs w:val="24"/>
        </w:rPr>
        <w:t xml:space="preserve">5. </w:t>
      </w:r>
      <w:proofErr w:type="gramStart"/>
      <w:r w:rsidRPr="002421A4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2421A4">
        <w:rPr>
          <w:sz w:val="24"/>
          <w:szCs w:val="24"/>
        </w:rPr>
        <w:t xml:space="preserve"> Операционная система </w:t>
      </w:r>
      <w:proofErr w:type="spellStart"/>
      <w:r w:rsidRPr="002421A4">
        <w:rPr>
          <w:sz w:val="24"/>
          <w:szCs w:val="24"/>
        </w:rPr>
        <w:t>Microsoft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Windows</w:t>
      </w:r>
      <w:proofErr w:type="spellEnd"/>
      <w:r w:rsidRPr="002421A4">
        <w:rPr>
          <w:sz w:val="24"/>
          <w:szCs w:val="24"/>
        </w:rPr>
        <w:t xml:space="preserve"> 10, </w:t>
      </w:r>
      <w:proofErr w:type="spellStart"/>
      <w:r w:rsidRPr="002421A4">
        <w:rPr>
          <w:sz w:val="24"/>
          <w:szCs w:val="24"/>
        </w:rPr>
        <w:t>Microsoft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Office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Professional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Plus</w:t>
      </w:r>
      <w:proofErr w:type="spellEnd"/>
      <w:r w:rsidRPr="002421A4">
        <w:rPr>
          <w:sz w:val="24"/>
          <w:szCs w:val="24"/>
        </w:rPr>
        <w:t xml:space="preserve"> 2007,  </w:t>
      </w:r>
      <w:proofErr w:type="spellStart"/>
      <w:r w:rsidRPr="002421A4">
        <w:rPr>
          <w:sz w:val="24"/>
          <w:szCs w:val="24"/>
        </w:rPr>
        <w:t>LibreOffice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Writer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Calc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LibreOffice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Impress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Draw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Math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Base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Moodle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BigBlueButton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Kaspersky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Endpoint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Security</w:t>
      </w:r>
      <w:proofErr w:type="spellEnd"/>
      <w:r w:rsidRPr="002421A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421A4">
        <w:rPr>
          <w:sz w:val="24"/>
          <w:szCs w:val="24"/>
        </w:rPr>
        <w:t>контент</w:t>
      </w:r>
      <w:proofErr w:type="spellEnd"/>
      <w:r w:rsidRPr="002421A4">
        <w:rPr>
          <w:sz w:val="24"/>
          <w:szCs w:val="24"/>
        </w:rPr>
        <w:t xml:space="preserve"> фильтрации </w:t>
      </w:r>
      <w:proofErr w:type="spellStart"/>
      <w:r w:rsidRPr="002421A4">
        <w:rPr>
          <w:sz w:val="24"/>
          <w:szCs w:val="24"/>
        </w:rPr>
        <w:t>SkyDNS</w:t>
      </w:r>
      <w:proofErr w:type="spellEnd"/>
      <w:r w:rsidRPr="002421A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421A4">
        <w:rPr>
          <w:sz w:val="24"/>
          <w:szCs w:val="24"/>
        </w:rPr>
        <w:t>Электронно</w:t>
      </w:r>
      <w:proofErr w:type="spellEnd"/>
      <w:r w:rsidRPr="002421A4">
        <w:rPr>
          <w:sz w:val="24"/>
          <w:szCs w:val="24"/>
        </w:rPr>
        <w:t xml:space="preserve"> библиотечная</w:t>
      </w:r>
      <w:proofErr w:type="gramEnd"/>
      <w:r w:rsidRPr="002421A4">
        <w:rPr>
          <w:sz w:val="24"/>
          <w:szCs w:val="24"/>
        </w:rPr>
        <w:t xml:space="preserve"> система </w:t>
      </w:r>
      <w:proofErr w:type="spellStart"/>
      <w:r w:rsidRPr="002421A4">
        <w:rPr>
          <w:sz w:val="24"/>
          <w:szCs w:val="24"/>
        </w:rPr>
        <w:t>IPRbooks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Электронно</w:t>
      </w:r>
      <w:proofErr w:type="spellEnd"/>
      <w:r w:rsidRPr="002421A4">
        <w:rPr>
          <w:sz w:val="24"/>
          <w:szCs w:val="24"/>
        </w:rPr>
        <w:t xml:space="preserve"> библиотечная система «ЭБС ЮРАЙТ».</w:t>
      </w:r>
    </w:p>
    <w:p w:rsidR="00320E39" w:rsidRPr="00036F40" w:rsidRDefault="00320E39" w:rsidP="00320E39">
      <w:pPr>
        <w:ind w:firstLine="709"/>
        <w:jc w:val="both"/>
        <w:rPr>
          <w:sz w:val="24"/>
          <w:szCs w:val="24"/>
        </w:rPr>
      </w:pPr>
    </w:p>
    <w:p w:rsidR="00320E39" w:rsidRDefault="00320E39" w:rsidP="00320E39">
      <w:pPr>
        <w:ind w:firstLine="709"/>
        <w:jc w:val="both"/>
      </w:pPr>
    </w:p>
    <w:p w:rsidR="00714A0D" w:rsidRDefault="00714A0D" w:rsidP="00320E39">
      <w:pPr>
        <w:widowControl/>
        <w:autoSpaceDE/>
        <w:adjustRightInd/>
        <w:ind w:firstLine="709"/>
        <w:contextualSpacing/>
        <w:jc w:val="both"/>
      </w:pPr>
    </w:p>
    <w:sectPr w:rsidR="00714A0D" w:rsidSect="0076682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EB0" w:rsidRDefault="008D4EB0">
      <w:r>
        <w:separator/>
      </w:r>
    </w:p>
  </w:endnote>
  <w:endnote w:type="continuationSeparator" w:id="1">
    <w:p w:rsidR="008D4EB0" w:rsidRDefault="008D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EB0" w:rsidRDefault="008D4EB0">
      <w:r>
        <w:separator/>
      </w:r>
    </w:p>
  </w:footnote>
  <w:footnote w:type="continuationSeparator" w:id="1">
    <w:p w:rsidR="008D4EB0" w:rsidRDefault="008D4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E70C0"/>
    <w:multiLevelType w:val="hybridMultilevel"/>
    <w:tmpl w:val="72C0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C1463F0"/>
    <w:multiLevelType w:val="hybridMultilevel"/>
    <w:tmpl w:val="5920942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202D03ED"/>
    <w:multiLevelType w:val="hybridMultilevel"/>
    <w:tmpl w:val="909E88E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9630C"/>
    <w:multiLevelType w:val="hybridMultilevel"/>
    <w:tmpl w:val="FAF6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2C1179"/>
    <w:multiLevelType w:val="hybridMultilevel"/>
    <w:tmpl w:val="CE8C6E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49538D6"/>
    <w:multiLevelType w:val="hybridMultilevel"/>
    <w:tmpl w:val="5572785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64A48"/>
    <w:multiLevelType w:val="hybridMultilevel"/>
    <w:tmpl w:val="E616741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21"/>
  </w:num>
  <w:num w:numId="5">
    <w:abstractNumId w:val="10"/>
  </w:num>
  <w:num w:numId="6">
    <w:abstractNumId w:val="14"/>
  </w:num>
  <w:num w:numId="7">
    <w:abstractNumId w:val="2"/>
  </w:num>
  <w:num w:numId="8">
    <w:abstractNumId w:val="1"/>
  </w:num>
  <w:num w:numId="9">
    <w:abstractNumId w:val="12"/>
  </w:num>
  <w:num w:numId="10">
    <w:abstractNumId w:val="4"/>
  </w:num>
  <w:num w:numId="11">
    <w:abstractNumId w:val="6"/>
  </w:num>
  <w:num w:numId="12">
    <w:abstractNumId w:val="15"/>
  </w:num>
  <w:num w:numId="13">
    <w:abstractNumId w:val="22"/>
  </w:num>
  <w:num w:numId="14">
    <w:abstractNumId w:val="17"/>
  </w:num>
  <w:num w:numId="15">
    <w:abstractNumId w:val="5"/>
  </w:num>
  <w:num w:numId="16">
    <w:abstractNumId w:val="3"/>
  </w:num>
  <w:num w:numId="17">
    <w:abstractNumId w:val="8"/>
  </w:num>
  <w:num w:numId="18">
    <w:abstractNumId w:val="20"/>
  </w:num>
  <w:num w:numId="19">
    <w:abstractNumId w:val="13"/>
  </w:num>
  <w:num w:numId="20">
    <w:abstractNumId w:val="18"/>
  </w:num>
  <w:num w:numId="21">
    <w:abstractNumId w:val="9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F204F6"/>
    <w:rsid w:val="00001FE0"/>
    <w:rsid w:val="00022496"/>
    <w:rsid w:val="00076D00"/>
    <w:rsid w:val="000C07CE"/>
    <w:rsid w:val="0015062D"/>
    <w:rsid w:val="00154461"/>
    <w:rsid w:val="001601F8"/>
    <w:rsid w:val="0018503C"/>
    <w:rsid w:val="001C604A"/>
    <w:rsid w:val="001F21CC"/>
    <w:rsid w:val="00212E28"/>
    <w:rsid w:val="00224270"/>
    <w:rsid w:val="002355BB"/>
    <w:rsid w:val="002421A4"/>
    <w:rsid w:val="00244B99"/>
    <w:rsid w:val="002D2725"/>
    <w:rsid w:val="002D455E"/>
    <w:rsid w:val="00300FC1"/>
    <w:rsid w:val="00314700"/>
    <w:rsid w:val="00320E39"/>
    <w:rsid w:val="00334B74"/>
    <w:rsid w:val="0035429E"/>
    <w:rsid w:val="00355F24"/>
    <w:rsid w:val="00360384"/>
    <w:rsid w:val="003769CB"/>
    <w:rsid w:val="0038651A"/>
    <w:rsid w:val="003B2231"/>
    <w:rsid w:val="003C1010"/>
    <w:rsid w:val="00406532"/>
    <w:rsid w:val="00434ECB"/>
    <w:rsid w:val="0043676A"/>
    <w:rsid w:val="0045127E"/>
    <w:rsid w:val="0046236C"/>
    <w:rsid w:val="004770D2"/>
    <w:rsid w:val="0049244C"/>
    <w:rsid w:val="00497D93"/>
    <w:rsid w:val="004A1F21"/>
    <w:rsid w:val="004D0CE7"/>
    <w:rsid w:val="004F3BDA"/>
    <w:rsid w:val="004F4A94"/>
    <w:rsid w:val="00501BCF"/>
    <w:rsid w:val="005A186E"/>
    <w:rsid w:val="005D14D0"/>
    <w:rsid w:val="005D4C52"/>
    <w:rsid w:val="006058EB"/>
    <w:rsid w:val="0062402B"/>
    <w:rsid w:val="00625627"/>
    <w:rsid w:val="00632665"/>
    <w:rsid w:val="00684C0F"/>
    <w:rsid w:val="00694B3A"/>
    <w:rsid w:val="006B3BC6"/>
    <w:rsid w:val="00714A0D"/>
    <w:rsid w:val="007303B8"/>
    <w:rsid w:val="00743947"/>
    <w:rsid w:val="0075293D"/>
    <w:rsid w:val="007658A9"/>
    <w:rsid w:val="00766826"/>
    <w:rsid w:val="007A7B79"/>
    <w:rsid w:val="007D736B"/>
    <w:rsid w:val="007E1F50"/>
    <w:rsid w:val="0089241C"/>
    <w:rsid w:val="008C2315"/>
    <w:rsid w:val="008C45F4"/>
    <w:rsid w:val="008D4EB0"/>
    <w:rsid w:val="008E23A2"/>
    <w:rsid w:val="008E438B"/>
    <w:rsid w:val="008F46A5"/>
    <w:rsid w:val="009175FD"/>
    <w:rsid w:val="009608D0"/>
    <w:rsid w:val="009A38E6"/>
    <w:rsid w:val="009C53BC"/>
    <w:rsid w:val="00A04789"/>
    <w:rsid w:val="00A11234"/>
    <w:rsid w:val="00A12821"/>
    <w:rsid w:val="00A54189"/>
    <w:rsid w:val="00A653F8"/>
    <w:rsid w:val="00AC34A4"/>
    <w:rsid w:val="00AC5EF4"/>
    <w:rsid w:val="00B76A30"/>
    <w:rsid w:val="00BF0824"/>
    <w:rsid w:val="00C141EC"/>
    <w:rsid w:val="00C5150E"/>
    <w:rsid w:val="00C517FC"/>
    <w:rsid w:val="00C56185"/>
    <w:rsid w:val="00CB5654"/>
    <w:rsid w:val="00CC7B52"/>
    <w:rsid w:val="00CD0D50"/>
    <w:rsid w:val="00CE56E3"/>
    <w:rsid w:val="00CE66F9"/>
    <w:rsid w:val="00D05598"/>
    <w:rsid w:val="00D24D85"/>
    <w:rsid w:val="00D61EC9"/>
    <w:rsid w:val="00D65606"/>
    <w:rsid w:val="00DD1C0C"/>
    <w:rsid w:val="00DD6FCF"/>
    <w:rsid w:val="00DD76E1"/>
    <w:rsid w:val="00DE45BF"/>
    <w:rsid w:val="00E001DA"/>
    <w:rsid w:val="00E11071"/>
    <w:rsid w:val="00E1627A"/>
    <w:rsid w:val="00E23D02"/>
    <w:rsid w:val="00E67FC6"/>
    <w:rsid w:val="00E87F8F"/>
    <w:rsid w:val="00E9403E"/>
    <w:rsid w:val="00E965FB"/>
    <w:rsid w:val="00EA08BB"/>
    <w:rsid w:val="00EA4184"/>
    <w:rsid w:val="00EB79DC"/>
    <w:rsid w:val="00ED37E5"/>
    <w:rsid w:val="00ED59AA"/>
    <w:rsid w:val="00F204F6"/>
    <w:rsid w:val="00F30FD7"/>
    <w:rsid w:val="00FE59A7"/>
    <w:rsid w:val="00FE6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204F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4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204F6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F204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204F6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204F6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F204F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204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204F6"/>
    <w:rPr>
      <w:color w:val="0000FF"/>
      <w:u w:val="single"/>
    </w:rPr>
  </w:style>
  <w:style w:type="character" w:styleId="a9">
    <w:name w:val="footnote reference"/>
    <w:uiPriority w:val="99"/>
    <w:unhideWhenUsed/>
    <w:rsid w:val="00F204F6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204F6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204F6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204F6"/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F204F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204F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20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204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204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204F6"/>
  </w:style>
  <w:style w:type="paragraph" w:customStyle="1" w:styleId="consplusnormal">
    <w:name w:val="consplusnormal"/>
    <w:basedOn w:val="a"/>
    <w:rsid w:val="00F204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9C53BC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242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289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biblio-online.ru/bcode/412668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.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psychology.net.ru/" TargetMode="External"/><Relationship Id="rId10" Type="http://schemas.openxmlformats.org/officeDocument/2006/relationships/hyperlink" Target="http://www.iprbookshop.ru/5204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320.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.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19</Pages>
  <Words>6822</Words>
  <Characters>38886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45617</CharactersWithSpaces>
  <SharedDoc>false</SharedDoc>
  <HLinks>
    <vt:vector size="6" baseType="variant">
      <vt:variant>
        <vt:i4>7405675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http://www.iprbookshop.ru/24342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ppsr-05</cp:lastModifiedBy>
  <cp:revision>40</cp:revision>
  <cp:lastPrinted>2018-11-22T10:13:00Z</cp:lastPrinted>
  <dcterms:created xsi:type="dcterms:W3CDTF">2018-11-21T06:36:00Z</dcterms:created>
  <dcterms:modified xsi:type="dcterms:W3CDTF">2023-06-21T06:06:00Z</dcterms:modified>
</cp:coreProperties>
</file>